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9B394" w14:textId="3E7B2336" w:rsidR="00F357D0" w:rsidRPr="00F357D0" w:rsidRDefault="00F357D0" w:rsidP="00F357D0">
      <w:pPr>
        <w:jc w:val="center"/>
        <w:rPr>
          <w:b/>
          <w:bCs/>
          <w:color w:val="385623" w:themeColor="accent6" w:themeShade="80"/>
          <w:sz w:val="36"/>
          <w:szCs w:val="36"/>
        </w:rPr>
      </w:pPr>
      <w:r w:rsidRPr="00F357D0">
        <w:rPr>
          <w:b/>
          <w:bCs/>
          <w:color w:val="385623" w:themeColor="accent6" w:themeShade="80"/>
          <w:sz w:val="36"/>
          <w:szCs w:val="36"/>
        </w:rPr>
        <w:t>Перечень</w:t>
      </w:r>
    </w:p>
    <w:p w14:paraId="4616D55C" w14:textId="41E1DC7C" w:rsidR="00C9076E" w:rsidRPr="00F357D0" w:rsidRDefault="00F357D0" w:rsidP="00F357D0">
      <w:pPr>
        <w:jc w:val="center"/>
        <w:rPr>
          <w:b/>
          <w:bCs/>
          <w:color w:val="385623" w:themeColor="accent6" w:themeShade="80"/>
          <w:sz w:val="36"/>
          <w:szCs w:val="36"/>
        </w:rPr>
      </w:pPr>
      <w:r w:rsidRPr="00F357D0">
        <w:rPr>
          <w:b/>
          <w:bCs/>
          <w:color w:val="385623" w:themeColor="accent6" w:themeShade="80"/>
          <w:sz w:val="36"/>
          <w:szCs w:val="36"/>
        </w:rPr>
        <w:t>объектов недвижимости, предлагаемых для продажи на аукционе в 202</w:t>
      </w:r>
      <w:r w:rsidR="007A1AD7" w:rsidRPr="007A1AD7">
        <w:rPr>
          <w:b/>
          <w:bCs/>
          <w:color w:val="385623" w:themeColor="accent6" w:themeShade="80"/>
          <w:sz w:val="36"/>
          <w:szCs w:val="36"/>
        </w:rPr>
        <w:t>2</w:t>
      </w:r>
      <w:r w:rsidRPr="00F357D0">
        <w:rPr>
          <w:b/>
          <w:bCs/>
          <w:color w:val="385623" w:themeColor="accent6" w:themeShade="80"/>
          <w:sz w:val="36"/>
          <w:szCs w:val="36"/>
        </w:rPr>
        <w:t xml:space="preserve"> году</w:t>
      </w:r>
    </w:p>
    <w:p w14:paraId="09862746" w14:textId="7A9D5635" w:rsidR="00F357D0" w:rsidRDefault="00F357D0"/>
    <w:p w14:paraId="01012EC9" w14:textId="15029E92" w:rsidR="00F357D0" w:rsidRPr="00F357D0" w:rsidRDefault="00F357D0" w:rsidP="00F357D0">
      <w:pPr>
        <w:jc w:val="center"/>
        <w:rPr>
          <w:b/>
          <w:bCs/>
          <w:color w:val="002060"/>
          <w:sz w:val="32"/>
          <w:szCs w:val="32"/>
        </w:rPr>
      </w:pPr>
      <w:r w:rsidRPr="00F357D0">
        <w:rPr>
          <w:b/>
          <w:bCs/>
          <w:color w:val="002060"/>
          <w:sz w:val="32"/>
          <w:szCs w:val="32"/>
        </w:rPr>
        <w:t xml:space="preserve">Учебно-педагогический комплекс </w:t>
      </w:r>
      <w:r w:rsidRPr="00F357D0">
        <w:rPr>
          <w:b/>
          <w:bCs/>
          <w:color w:val="002060"/>
          <w:sz w:val="32"/>
          <w:szCs w:val="32"/>
        </w:rPr>
        <w:br/>
        <w:t>«</w:t>
      </w:r>
      <w:proofErr w:type="spellStart"/>
      <w:r w:rsidRPr="00F357D0">
        <w:rPr>
          <w:b/>
          <w:bCs/>
          <w:color w:val="002060"/>
          <w:sz w:val="32"/>
          <w:szCs w:val="32"/>
        </w:rPr>
        <w:t>Дайлидский</w:t>
      </w:r>
      <w:proofErr w:type="spellEnd"/>
      <w:r w:rsidRPr="00F357D0">
        <w:rPr>
          <w:b/>
          <w:bCs/>
          <w:color w:val="002060"/>
          <w:sz w:val="32"/>
          <w:szCs w:val="32"/>
        </w:rPr>
        <w:t xml:space="preserve"> детский сад-базовая школа»</w:t>
      </w:r>
    </w:p>
    <w:p w14:paraId="2089F340" w14:textId="5A463CCC" w:rsidR="00F357D0" w:rsidRDefault="00F357D0" w:rsidP="00F357D0">
      <w:pPr>
        <w:jc w:val="center"/>
        <w:rPr>
          <w:b/>
          <w:bCs/>
        </w:rPr>
      </w:pPr>
      <w:r w:rsidRPr="00F357D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FDA371D" wp14:editId="359F19D1">
            <wp:simplePos x="0" y="0"/>
            <wp:positionH relativeFrom="column">
              <wp:posOffset>-5715</wp:posOffset>
            </wp:positionH>
            <wp:positionV relativeFrom="paragraph">
              <wp:posOffset>219075</wp:posOffset>
            </wp:positionV>
            <wp:extent cx="485775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hrough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74810B93-5D80-4C1E-8B82-D0F9180D74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74810B93-5D80-4C1E-8B82-D0F9180D742C}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911DD" w14:textId="48D62495" w:rsidR="00F357D0" w:rsidRPr="00F357D0" w:rsidRDefault="00F357D0" w:rsidP="00F357D0">
      <w:r w:rsidRPr="00F357D0">
        <w:rPr>
          <w:b/>
          <w:bCs/>
        </w:rPr>
        <w:t xml:space="preserve">Адрес: </w:t>
      </w:r>
      <w:r w:rsidRPr="00F357D0">
        <w:t xml:space="preserve">Гродненская обл., Ивьевский р-он, </w:t>
      </w:r>
    </w:p>
    <w:p w14:paraId="642F3229" w14:textId="77777777" w:rsidR="00F357D0" w:rsidRPr="00F357D0" w:rsidRDefault="00F357D0" w:rsidP="00F357D0">
      <w:r w:rsidRPr="00F357D0">
        <w:t xml:space="preserve">Ивьевский с/с, </w:t>
      </w:r>
      <w:proofErr w:type="spellStart"/>
      <w:r w:rsidRPr="00F357D0">
        <w:t>аг</w:t>
      </w:r>
      <w:proofErr w:type="spellEnd"/>
      <w:r w:rsidRPr="00F357D0">
        <w:t xml:space="preserve">. </w:t>
      </w:r>
      <w:proofErr w:type="spellStart"/>
      <w:r w:rsidRPr="00F357D0">
        <w:t>Дайлиды</w:t>
      </w:r>
      <w:proofErr w:type="spellEnd"/>
      <w:r w:rsidRPr="00F357D0">
        <w:t>, ул. Центральная, 34А.</w:t>
      </w:r>
    </w:p>
    <w:p w14:paraId="01A437E0" w14:textId="77777777" w:rsidR="00F357D0" w:rsidRPr="00F357D0" w:rsidRDefault="00F357D0" w:rsidP="00F357D0">
      <w:r w:rsidRPr="00F357D0">
        <w:rPr>
          <w:b/>
          <w:bCs/>
        </w:rPr>
        <w:t>Балансодержатель:</w:t>
      </w:r>
      <w:r w:rsidRPr="00F357D0">
        <w:t xml:space="preserve"> отдел образования Ивьевского районного исполнительного комитета</w:t>
      </w:r>
    </w:p>
    <w:p w14:paraId="14002BD9" w14:textId="77777777" w:rsidR="00F357D0" w:rsidRPr="00F357D0" w:rsidRDefault="00F357D0" w:rsidP="00F357D0">
      <w:r w:rsidRPr="00F357D0">
        <w:rPr>
          <w:b/>
          <w:bCs/>
        </w:rPr>
        <w:t xml:space="preserve">Сведения о капитальном строении: </w:t>
      </w:r>
    </w:p>
    <w:p w14:paraId="659EE265" w14:textId="77777777" w:rsidR="00F357D0" w:rsidRPr="00F357D0" w:rsidRDefault="00F357D0" w:rsidP="00F357D0">
      <w:r w:rsidRPr="00F357D0">
        <w:t>Инвентарный номер: 01010001 </w:t>
      </w:r>
    </w:p>
    <w:p w14:paraId="1B603BBC" w14:textId="77777777" w:rsidR="00F357D0" w:rsidRPr="00F357D0" w:rsidRDefault="00F357D0" w:rsidP="00F357D0">
      <w:r w:rsidRPr="00F357D0">
        <w:t>Общая площадь (</w:t>
      </w:r>
      <w:proofErr w:type="spellStart"/>
      <w:r w:rsidRPr="00F357D0">
        <w:t>кв.м</w:t>
      </w:r>
      <w:proofErr w:type="spellEnd"/>
      <w:r w:rsidRPr="00F357D0">
        <w:t>.): 324,1 </w:t>
      </w:r>
    </w:p>
    <w:p w14:paraId="55E060D4" w14:textId="77777777" w:rsidR="00F357D0" w:rsidRPr="00F357D0" w:rsidRDefault="00F357D0" w:rsidP="00F357D0">
      <w:r w:rsidRPr="00F357D0">
        <w:t>Назначение: Здание специализированное для образования и воспитания </w:t>
      </w:r>
    </w:p>
    <w:p w14:paraId="1BEF9470" w14:textId="77777777" w:rsidR="00F357D0" w:rsidRPr="00F357D0" w:rsidRDefault="00F357D0" w:rsidP="00F357D0">
      <w:r w:rsidRPr="00F357D0">
        <w:rPr>
          <w:lang w:val="be-BY"/>
        </w:rPr>
        <w:t>Год постройки: 1950</w:t>
      </w:r>
    </w:p>
    <w:p w14:paraId="511E43FC" w14:textId="77777777" w:rsidR="00F357D0" w:rsidRPr="00F357D0" w:rsidRDefault="00F357D0" w:rsidP="00F357D0">
      <w:r w:rsidRPr="00F357D0">
        <w:rPr>
          <w:b/>
          <w:bCs/>
          <w:lang w:val="be-BY"/>
        </w:rPr>
        <w:t>Сведения о земельном участке:</w:t>
      </w:r>
    </w:p>
    <w:p w14:paraId="1122F656" w14:textId="77777777" w:rsidR="00F357D0" w:rsidRPr="00F357D0" w:rsidRDefault="00F357D0" w:rsidP="00F357D0">
      <w:r w:rsidRPr="00F357D0">
        <w:t>Кадастровый номер: 422981302601000153</w:t>
      </w:r>
    </w:p>
    <w:p w14:paraId="05510847" w14:textId="77777777" w:rsidR="00F357D0" w:rsidRPr="00F357D0" w:rsidRDefault="00F357D0" w:rsidP="00F357D0">
      <w:r w:rsidRPr="00F357D0">
        <w:t> Площадь земельного участка (га): 0,9001</w:t>
      </w:r>
    </w:p>
    <w:p w14:paraId="10B746C4" w14:textId="6745982B" w:rsidR="00F357D0" w:rsidRDefault="00F357D0" w:rsidP="00F357D0">
      <w:r w:rsidRPr="00F357D0">
        <w:t xml:space="preserve"> Целевое назначение: для обслуживания зданий и сооружений бывшего государственного учреждения образования «Учебно-педагогический комплекс </w:t>
      </w:r>
      <w:proofErr w:type="spellStart"/>
      <w:r w:rsidRPr="00F357D0">
        <w:t>Дайлидский</w:t>
      </w:r>
      <w:proofErr w:type="spellEnd"/>
      <w:r w:rsidRPr="00F357D0">
        <w:t xml:space="preserve"> детский сад-базовая школа»</w:t>
      </w:r>
    </w:p>
    <w:p w14:paraId="69065D89" w14:textId="77777777" w:rsidR="00F357D0" w:rsidRPr="00F357D0" w:rsidRDefault="00F357D0" w:rsidP="00F357D0">
      <w:r w:rsidRPr="00F357D0">
        <w:rPr>
          <w:b/>
          <w:bCs/>
        </w:rPr>
        <w:t xml:space="preserve">Способ вовлечения: </w:t>
      </w:r>
      <w:r w:rsidRPr="00F357D0">
        <w:t>продажа на аукционе</w:t>
      </w:r>
    </w:p>
    <w:p w14:paraId="73EB931E" w14:textId="2905FFEF" w:rsidR="00F357D0" w:rsidRDefault="00F357D0" w:rsidP="00F357D0">
      <w:pPr>
        <w:jc w:val="center"/>
        <w:rPr>
          <w:b/>
          <w:bCs/>
          <w:color w:val="002060"/>
          <w:sz w:val="36"/>
          <w:szCs w:val="36"/>
        </w:rPr>
      </w:pPr>
    </w:p>
    <w:p w14:paraId="15FF1EDE" w14:textId="77777777" w:rsidR="00696E31" w:rsidRPr="00696E31" w:rsidRDefault="00696E31" w:rsidP="00696E31">
      <w:r w:rsidRPr="00696E31">
        <w:rPr>
          <w:b/>
          <w:bCs/>
        </w:rPr>
        <w:t>Контакты</w:t>
      </w:r>
      <w:r w:rsidRPr="00696E31">
        <w:t xml:space="preserve">: </w:t>
      </w:r>
      <w:proofErr w:type="spellStart"/>
      <w:r w:rsidRPr="00696E31">
        <w:t>Бубельник</w:t>
      </w:r>
      <w:proofErr w:type="spellEnd"/>
      <w:r w:rsidRPr="00696E31">
        <w:t xml:space="preserve"> Светлана Станиславовна – главный специалист отдела экономики Ивьевского райисполкома, тел. 8 01595 2-19-52</w:t>
      </w:r>
    </w:p>
    <w:p w14:paraId="66383EFA" w14:textId="77777777" w:rsidR="00D27ED6" w:rsidRPr="00F357D0" w:rsidRDefault="00D27ED6" w:rsidP="00F357D0">
      <w:pPr>
        <w:jc w:val="center"/>
        <w:rPr>
          <w:b/>
          <w:bCs/>
          <w:color w:val="002060"/>
          <w:sz w:val="36"/>
          <w:szCs w:val="36"/>
        </w:rPr>
      </w:pPr>
    </w:p>
    <w:p w14:paraId="0B544174" w14:textId="77777777" w:rsidR="00245CF9" w:rsidRDefault="00C40CE8" w:rsidP="00F357D0">
      <w:pPr>
        <w:jc w:val="center"/>
        <w:rPr>
          <w:b/>
          <w:bCs/>
          <w:color w:val="002060"/>
          <w:sz w:val="36"/>
          <w:szCs w:val="36"/>
        </w:rPr>
      </w:pPr>
      <w:r w:rsidRPr="00C40CE8">
        <w:rPr>
          <w:b/>
          <w:bCs/>
          <w:color w:val="002060"/>
          <w:sz w:val="36"/>
          <w:szCs w:val="36"/>
        </w:rPr>
        <w:lastRenderedPageBreak/>
        <w:t xml:space="preserve">Комплекс зданий школы бывшего учебно-педагогического комплекса </w:t>
      </w:r>
    </w:p>
    <w:p w14:paraId="50E553EA" w14:textId="16EC8919" w:rsidR="00F357D0" w:rsidRDefault="00C40CE8" w:rsidP="00F357D0">
      <w:pPr>
        <w:jc w:val="center"/>
        <w:rPr>
          <w:b/>
          <w:bCs/>
          <w:color w:val="002060"/>
          <w:sz w:val="36"/>
          <w:szCs w:val="36"/>
        </w:rPr>
      </w:pPr>
      <w:proofErr w:type="spellStart"/>
      <w:r w:rsidRPr="00C40CE8">
        <w:rPr>
          <w:b/>
          <w:bCs/>
          <w:color w:val="002060"/>
          <w:sz w:val="36"/>
          <w:szCs w:val="36"/>
        </w:rPr>
        <w:t>Чернельский</w:t>
      </w:r>
      <w:proofErr w:type="spellEnd"/>
      <w:r w:rsidRPr="00C40CE8">
        <w:rPr>
          <w:b/>
          <w:bCs/>
          <w:color w:val="002060"/>
          <w:sz w:val="36"/>
          <w:szCs w:val="36"/>
        </w:rPr>
        <w:t xml:space="preserve"> детский сад - базовая школа</w:t>
      </w:r>
    </w:p>
    <w:p w14:paraId="7178037B" w14:textId="77777777" w:rsidR="00F357D0" w:rsidRPr="00F357D0" w:rsidRDefault="00F357D0" w:rsidP="00F357D0"/>
    <w:p w14:paraId="05EF35BE" w14:textId="6A77F5B0" w:rsidR="00F357D0" w:rsidRDefault="00696E31" w:rsidP="00F357D0">
      <w:pPr>
        <w:rPr>
          <w:b/>
          <w:bCs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1A51772D" wp14:editId="3681EFEF">
            <wp:extent cx="9200515" cy="240982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320" cy="24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706F" w14:textId="76EF12AF" w:rsidR="00C40CE8" w:rsidRDefault="00C40CE8" w:rsidP="00F357D0">
      <w:pPr>
        <w:rPr>
          <w:b/>
          <w:bCs/>
          <w:color w:val="002060"/>
          <w:sz w:val="36"/>
          <w:szCs w:val="36"/>
        </w:rPr>
      </w:pPr>
    </w:p>
    <w:p w14:paraId="52E3B484" w14:textId="77777777" w:rsidR="00C40CE8" w:rsidRPr="00C40CE8" w:rsidRDefault="00C40CE8" w:rsidP="00C40CE8">
      <w:r w:rsidRPr="00C40CE8">
        <w:rPr>
          <w:b/>
          <w:bCs/>
        </w:rPr>
        <w:t>Адрес:</w:t>
      </w:r>
      <w:r w:rsidRPr="00C40CE8">
        <w:t xml:space="preserve"> Гродненская обл., Ивьевский р-н., </w:t>
      </w:r>
      <w:proofErr w:type="spellStart"/>
      <w:r w:rsidRPr="00C40CE8">
        <w:t>Юратишковский</w:t>
      </w:r>
      <w:proofErr w:type="spellEnd"/>
      <w:r w:rsidRPr="00C40CE8">
        <w:t xml:space="preserve"> с/с, д. Тенюковщина, ул. Центральная, 5Б                                                                                                                    </w:t>
      </w:r>
      <w:r w:rsidRPr="00C40CE8">
        <w:rPr>
          <w:b/>
          <w:bCs/>
        </w:rPr>
        <w:t>Балансодержатель:</w:t>
      </w:r>
      <w:r w:rsidRPr="00C40CE8">
        <w:t xml:space="preserve"> Отдел образования Ивьевского районного исполнительного комитета»</w:t>
      </w:r>
    </w:p>
    <w:p w14:paraId="74267ADE" w14:textId="77777777" w:rsidR="00696E31" w:rsidRPr="00696E31" w:rsidRDefault="00696E31" w:rsidP="00696E31">
      <w:pPr>
        <w:rPr>
          <w:b/>
          <w:bCs/>
        </w:rPr>
      </w:pPr>
      <w:r w:rsidRPr="00696E31">
        <w:rPr>
          <w:b/>
          <w:bCs/>
        </w:rPr>
        <w:t xml:space="preserve">Сведения о капитальном строении: </w:t>
      </w:r>
    </w:p>
    <w:p w14:paraId="03448C11" w14:textId="77777777" w:rsidR="00696E31" w:rsidRPr="00696E31" w:rsidRDefault="00696E31" w:rsidP="00696E31">
      <w:r w:rsidRPr="00696E31">
        <w:t>Инвентарный номер: 441/С-101581, 441/С-143747, 441/С-143748</w:t>
      </w:r>
    </w:p>
    <w:p w14:paraId="77BE0D90" w14:textId="77777777" w:rsidR="00696E31" w:rsidRPr="00696E31" w:rsidRDefault="00696E31" w:rsidP="00696E31">
      <w:r w:rsidRPr="00696E31">
        <w:t>Общая площадь (</w:t>
      </w:r>
      <w:proofErr w:type="spellStart"/>
      <w:r w:rsidRPr="00696E31">
        <w:t>кв.м</w:t>
      </w:r>
      <w:proofErr w:type="spellEnd"/>
      <w:r w:rsidRPr="00696E31">
        <w:t>.): 1773,6</w:t>
      </w:r>
    </w:p>
    <w:p w14:paraId="511B3FA8" w14:textId="583A223B" w:rsidR="00696E31" w:rsidRPr="00696E31" w:rsidRDefault="00696E31" w:rsidP="00696E31">
      <w:r w:rsidRPr="00696E31">
        <w:t xml:space="preserve">Год постройки: </w:t>
      </w:r>
      <w:r w:rsidR="00704EBE">
        <w:t xml:space="preserve"> </w:t>
      </w:r>
      <w:r w:rsidRPr="00696E31">
        <w:t>968</w:t>
      </w:r>
    </w:p>
    <w:p w14:paraId="1D65E1A1" w14:textId="77777777" w:rsidR="00696E31" w:rsidRPr="00696E31" w:rsidRDefault="00696E31" w:rsidP="00696E31">
      <w:r w:rsidRPr="00696E31">
        <w:t xml:space="preserve">С какого момента не используется: 2021 </w:t>
      </w:r>
    </w:p>
    <w:p w14:paraId="688DAFE8" w14:textId="77777777" w:rsidR="00696E31" w:rsidRPr="00696E31" w:rsidRDefault="00696E31" w:rsidP="00696E31">
      <w:pPr>
        <w:rPr>
          <w:b/>
          <w:bCs/>
        </w:rPr>
      </w:pPr>
      <w:r w:rsidRPr="00696E31">
        <w:rPr>
          <w:b/>
          <w:bCs/>
        </w:rPr>
        <w:t>Сведения о земельном участке:</w:t>
      </w:r>
    </w:p>
    <w:p w14:paraId="1EA24FFE" w14:textId="77777777" w:rsidR="00696E31" w:rsidRPr="00696E31" w:rsidRDefault="00696E31" w:rsidP="00696E31">
      <w:r w:rsidRPr="00696E31">
        <w:t xml:space="preserve">Кадастровый номер:422985714601000093 </w:t>
      </w:r>
    </w:p>
    <w:p w14:paraId="53E38EA7" w14:textId="77777777" w:rsidR="00696E31" w:rsidRPr="00696E31" w:rsidRDefault="00696E31" w:rsidP="00696E31">
      <w:r w:rsidRPr="00696E31">
        <w:t>Площадь земельного участка га: 3,7695</w:t>
      </w:r>
    </w:p>
    <w:p w14:paraId="5BE46C2A" w14:textId="77777777" w:rsidR="00696E31" w:rsidRPr="00696E31" w:rsidRDefault="00696E31" w:rsidP="00696E31">
      <w:r w:rsidRPr="00696E31">
        <w:t>Количество капитальных строений на земельном участке: 3</w:t>
      </w:r>
    </w:p>
    <w:p w14:paraId="65167CBE" w14:textId="77777777" w:rsidR="00696E31" w:rsidRPr="00696E31" w:rsidRDefault="00696E31" w:rsidP="00696E31">
      <w:r w:rsidRPr="00696E31">
        <w:rPr>
          <w:b/>
          <w:bCs/>
        </w:rPr>
        <w:t>Способ вовлечения:</w:t>
      </w:r>
      <w:r w:rsidRPr="00696E31">
        <w:t xml:space="preserve"> продажа на аукционе</w:t>
      </w:r>
    </w:p>
    <w:p w14:paraId="11715188" w14:textId="49401743" w:rsidR="00C40CE8" w:rsidRDefault="00696E31" w:rsidP="00F357D0">
      <w:r w:rsidRPr="00696E31">
        <w:rPr>
          <w:b/>
          <w:bCs/>
        </w:rPr>
        <w:t>Контакты</w:t>
      </w:r>
      <w:r w:rsidRPr="00696E31">
        <w:t xml:space="preserve">: </w:t>
      </w:r>
      <w:proofErr w:type="spellStart"/>
      <w:r w:rsidRPr="00696E31">
        <w:t>Бубельник</w:t>
      </w:r>
      <w:proofErr w:type="spellEnd"/>
      <w:r w:rsidRPr="00696E31">
        <w:t xml:space="preserve"> Светлана Станиславовна – главный специалист отдела экономики Ивьевского райисполкома, тел. 8 01595 2-19-52</w:t>
      </w:r>
    </w:p>
    <w:p w14:paraId="3AC93969" w14:textId="468776AC" w:rsidR="00704EBE" w:rsidRDefault="00704EBE" w:rsidP="008400BA">
      <w:pPr>
        <w:jc w:val="center"/>
        <w:rPr>
          <w:b/>
          <w:bCs/>
          <w:color w:val="2F5496" w:themeColor="accent1" w:themeShade="BF"/>
          <w:sz w:val="40"/>
          <w:szCs w:val="40"/>
        </w:rPr>
      </w:pPr>
      <w:r w:rsidRPr="008400BA">
        <w:rPr>
          <w:b/>
          <w:bCs/>
          <w:color w:val="2F5496" w:themeColor="accent1" w:themeShade="BF"/>
          <w:sz w:val="40"/>
          <w:szCs w:val="40"/>
        </w:rPr>
        <w:lastRenderedPageBreak/>
        <w:t xml:space="preserve">Здание </w:t>
      </w:r>
      <w:proofErr w:type="spellStart"/>
      <w:r w:rsidRPr="008400BA">
        <w:rPr>
          <w:b/>
          <w:bCs/>
          <w:color w:val="2F5496" w:themeColor="accent1" w:themeShade="BF"/>
          <w:sz w:val="40"/>
          <w:szCs w:val="40"/>
        </w:rPr>
        <w:t>Баровского</w:t>
      </w:r>
      <w:proofErr w:type="spellEnd"/>
      <w:r w:rsidRPr="008400BA">
        <w:rPr>
          <w:b/>
          <w:bCs/>
          <w:color w:val="2F5496" w:themeColor="accent1" w:themeShade="BF"/>
          <w:sz w:val="40"/>
          <w:szCs w:val="40"/>
        </w:rPr>
        <w:t xml:space="preserve"> фельдшерско-акушерского пункта</w:t>
      </w:r>
    </w:p>
    <w:p w14:paraId="55E08028" w14:textId="77777777" w:rsidR="008051E9" w:rsidRDefault="008051E9" w:rsidP="008400BA">
      <w:pPr>
        <w:jc w:val="center"/>
        <w:rPr>
          <w:b/>
          <w:bCs/>
          <w:color w:val="2F5496" w:themeColor="accent1" w:themeShade="BF"/>
          <w:sz w:val="40"/>
          <w:szCs w:val="40"/>
        </w:rPr>
      </w:pPr>
    </w:p>
    <w:p w14:paraId="3ECE1E8D" w14:textId="0FD53738" w:rsidR="008400BA" w:rsidRPr="008400BA" w:rsidRDefault="008051E9" w:rsidP="008400BA">
      <w:pPr>
        <w:jc w:val="center"/>
        <w:rPr>
          <w:b/>
          <w:bCs/>
          <w:color w:val="2F5496" w:themeColor="accent1" w:themeShade="BF"/>
          <w:sz w:val="40"/>
          <w:szCs w:val="40"/>
        </w:rPr>
      </w:pPr>
      <w:r w:rsidRPr="008051E9">
        <w:rPr>
          <w:noProof/>
        </w:rPr>
        <w:drawing>
          <wp:anchor distT="0" distB="0" distL="114300" distR="114300" simplePos="0" relativeHeight="251659264" behindDoc="1" locked="0" layoutInCell="1" allowOverlap="1" wp14:anchorId="0D13AFA7" wp14:editId="1CAA262E">
            <wp:simplePos x="0" y="0"/>
            <wp:positionH relativeFrom="column">
              <wp:posOffset>3810</wp:posOffset>
            </wp:positionH>
            <wp:positionV relativeFrom="paragraph">
              <wp:posOffset>290830</wp:posOffset>
            </wp:positionV>
            <wp:extent cx="492442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58" y="21546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E87D9" w14:textId="1DD81C31" w:rsidR="007D56A3" w:rsidRPr="00F357D0" w:rsidRDefault="007D56A3" w:rsidP="007D56A3">
      <w:r w:rsidRPr="007D56A3">
        <w:rPr>
          <w:b/>
          <w:bCs/>
        </w:rPr>
        <w:t xml:space="preserve"> </w:t>
      </w:r>
      <w:r w:rsidRPr="00F357D0">
        <w:rPr>
          <w:b/>
          <w:bCs/>
        </w:rPr>
        <w:t xml:space="preserve">Адрес: </w:t>
      </w:r>
      <w:r w:rsidRPr="00F357D0">
        <w:t xml:space="preserve">Гродненская обл., Ивьевский р-он, </w:t>
      </w:r>
    </w:p>
    <w:p w14:paraId="74EE5FB4" w14:textId="0F19BAC0" w:rsidR="007D56A3" w:rsidRPr="00F357D0" w:rsidRDefault="007D56A3" w:rsidP="007D56A3">
      <w:proofErr w:type="spellStart"/>
      <w:r>
        <w:t>Лелюкинский</w:t>
      </w:r>
      <w:proofErr w:type="spellEnd"/>
      <w:r>
        <w:t xml:space="preserve"> </w:t>
      </w:r>
      <w:r w:rsidRPr="00F357D0">
        <w:t xml:space="preserve">с/с, </w:t>
      </w:r>
      <w:r>
        <w:t>д</w:t>
      </w:r>
      <w:r w:rsidRPr="00F357D0">
        <w:t xml:space="preserve">. </w:t>
      </w:r>
      <w:proofErr w:type="spellStart"/>
      <w:r>
        <w:t>Барово</w:t>
      </w:r>
      <w:proofErr w:type="spellEnd"/>
      <w:r w:rsidRPr="00F357D0">
        <w:t xml:space="preserve">, </w:t>
      </w:r>
      <w:r>
        <w:t>18</w:t>
      </w:r>
      <w:r w:rsidRPr="00F357D0">
        <w:t>А.</w:t>
      </w:r>
    </w:p>
    <w:p w14:paraId="6F4D8EB8" w14:textId="77777777" w:rsidR="007D56A3" w:rsidRDefault="007D56A3" w:rsidP="007D56A3">
      <w:r w:rsidRPr="00F357D0">
        <w:rPr>
          <w:b/>
          <w:bCs/>
        </w:rPr>
        <w:t>Балансодержатель:</w:t>
      </w:r>
      <w:r w:rsidRPr="00F357D0">
        <w:t xml:space="preserve"> </w:t>
      </w:r>
      <w:r>
        <w:t>учреждение здравоохранения «Ивьевская центральная районная больница»</w:t>
      </w:r>
    </w:p>
    <w:p w14:paraId="11C87D8A" w14:textId="77777777" w:rsidR="007D56A3" w:rsidRPr="00F357D0" w:rsidRDefault="007D56A3" w:rsidP="007D56A3">
      <w:r w:rsidRPr="00F357D0">
        <w:rPr>
          <w:b/>
          <w:bCs/>
        </w:rPr>
        <w:t xml:space="preserve">Сведения о капитальном строении: </w:t>
      </w:r>
    </w:p>
    <w:p w14:paraId="5384E0F0" w14:textId="136CDF26" w:rsidR="007D56A3" w:rsidRPr="00F357D0" w:rsidRDefault="007D56A3" w:rsidP="007D56A3">
      <w:r w:rsidRPr="00F357D0">
        <w:t xml:space="preserve">Инвентарный номер: </w:t>
      </w:r>
      <w:r w:rsidR="0020003C" w:rsidRPr="00A637F1">
        <w:t>441/С-13603</w:t>
      </w:r>
      <w:r w:rsidRPr="00F357D0">
        <w:t> </w:t>
      </w:r>
    </w:p>
    <w:p w14:paraId="2BB62DCE" w14:textId="2C8F27DE" w:rsidR="007D56A3" w:rsidRPr="00F357D0" w:rsidRDefault="007D56A3" w:rsidP="007D56A3">
      <w:r w:rsidRPr="00F357D0">
        <w:t>Общая площадь (</w:t>
      </w:r>
      <w:proofErr w:type="spellStart"/>
      <w:r w:rsidRPr="00F357D0">
        <w:t>кв.м</w:t>
      </w:r>
      <w:proofErr w:type="spellEnd"/>
      <w:r w:rsidRPr="00F357D0">
        <w:t xml:space="preserve">.): </w:t>
      </w:r>
      <w:r w:rsidR="0020003C">
        <w:t>62,3</w:t>
      </w:r>
      <w:r w:rsidRPr="00F357D0">
        <w:t> </w:t>
      </w:r>
    </w:p>
    <w:p w14:paraId="5B786D12" w14:textId="044BED9F" w:rsidR="007D56A3" w:rsidRPr="00F357D0" w:rsidRDefault="007D56A3" w:rsidP="007D56A3">
      <w:r w:rsidRPr="00F357D0">
        <w:rPr>
          <w:lang w:val="be-BY"/>
        </w:rPr>
        <w:t>Год постройки: 195</w:t>
      </w:r>
      <w:r w:rsidR="0020003C">
        <w:rPr>
          <w:lang w:val="be-BY"/>
        </w:rPr>
        <w:t>3</w:t>
      </w:r>
    </w:p>
    <w:p w14:paraId="35FD3005" w14:textId="77777777" w:rsidR="007D56A3" w:rsidRPr="00F357D0" w:rsidRDefault="007D56A3" w:rsidP="007D56A3">
      <w:r w:rsidRPr="00F357D0">
        <w:rPr>
          <w:b/>
          <w:bCs/>
          <w:lang w:val="be-BY"/>
        </w:rPr>
        <w:t>Сведения о земельном участке:</w:t>
      </w:r>
    </w:p>
    <w:p w14:paraId="4D27F98C" w14:textId="37989C98" w:rsidR="007D56A3" w:rsidRPr="00F357D0" w:rsidRDefault="007D56A3" w:rsidP="007D56A3">
      <w:r w:rsidRPr="00F357D0">
        <w:t>Кадастровый номер: 42298</w:t>
      </w:r>
      <w:r w:rsidR="008400BA">
        <w:t>2801101000099</w:t>
      </w:r>
    </w:p>
    <w:p w14:paraId="119D3F83" w14:textId="330ED5C1" w:rsidR="007D56A3" w:rsidRPr="00F357D0" w:rsidRDefault="007D56A3" w:rsidP="007D56A3">
      <w:r w:rsidRPr="00F357D0">
        <w:t> Площадь земельного участка (га): 0,</w:t>
      </w:r>
      <w:r w:rsidR="008400BA">
        <w:t>0542</w:t>
      </w:r>
    </w:p>
    <w:p w14:paraId="589A3B49" w14:textId="6B6A9C88" w:rsidR="007D56A3" w:rsidRDefault="007D56A3" w:rsidP="007D56A3">
      <w:r w:rsidRPr="00F357D0">
        <w:t> Целевое назначение: для обслуживания здани</w:t>
      </w:r>
      <w:r w:rsidR="008400BA">
        <w:t>я фельдшерско-акушерского пункта</w:t>
      </w:r>
      <w:r w:rsidRPr="00F357D0">
        <w:t xml:space="preserve"> </w:t>
      </w:r>
    </w:p>
    <w:p w14:paraId="2FE1504A" w14:textId="77777777" w:rsidR="007D56A3" w:rsidRPr="00F357D0" w:rsidRDefault="007D56A3" w:rsidP="007D56A3">
      <w:r w:rsidRPr="00F357D0">
        <w:rPr>
          <w:b/>
          <w:bCs/>
        </w:rPr>
        <w:t xml:space="preserve">Способ вовлечения: </w:t>
      </w:r>
      <w:r w:rsidRPr="00F357D0">
        <w:t>продажа на аукционе</w:t>
      </w:r>
    </w:p>
    <w:p w14:paraId="71D1E884" w14:textId="77777777" w:rsidR="007D56A3" w:rsidRDefault="007D56A3" w:rsidP="007D56A3">
      <w:pPr>
        <w:jc w:val="center"/>
        <w:rPr>
          <w:b/>
          <w:bCs/>
          <w:color w:val="002060"/>
          <w:sz w:val="36"/>
          <w:szCs w:val="36"/>
        </w:rPr>
      </w:pPr>
    </w:p>
    <w:p w14:paraId="414923C9" w14:textId="77777777" w:rsidR="007A1AD7" w:rsidRDefault="007D56A3" w:rsidP="007A1AD7">
      <w:pPr>
        <w:autoSpaceDE w:val="0"/>
        <w:autoSpaceDN w:val="0"/>
        <w:adjustRightInd w:val="0"/>
        <w:rPr>
          <w:sz w:val="28"/>
          <w:szCs w:val="28"/>
        </w:rPr>
      </w:pPr>
      <w:r w:rsidRPr="00696E31">
        <w:rPr>
          <w:b/>
          <w:bCs/>
        </w:rPr>
        <w:t>Контакты</w:t>
      </w:r>
      <w:r w:rsidRPr="00696E31">
        <w:t xml:space="preserve">: </w:t>
      </w:r>
      <w:r w:rsidR="008051E9">
        <w:rPr>
          <w:rFonts w:ascii="Times New Roman,Bold" w:hAnsi="Times New Roman,Bold" w:cs="Times New Roman,Bold"/>
          <w:b/>
          <w:bCs/>
          <w:sz w:val="28"/>
          <w:szCs w:val="28"/>
        </w:rPr>
        <w:t xml:space="preserve">Глаз Иван Сергеевич </w:t>
      </w:r>
      <w:r w:rsidR="008051E9">
        <w:rPr>
          <w:sz w:val="28"/>
          <w:szCs w:val="28"/>
        </w:rPr>
        <w:t>– главврач УЗ «Ивьевская центральная районная</w:t>
      </w:r>
      <w:r w:rsidR="007A1AD7" w:rsidRPr="007A1AD7">
        <w:rPr>
          <w:sz w:val="28"/>
          <w:szCs w:val="28"/>
        </w:rPr>
        <w:t xml:space="preserve"> </w:t>
      </w:r>
      <w:r w:rsidR="008051E9">
        <w:rPr>
          <w:sz w:val="28"/>
          <w:szCs w:val="28"/>
        </w:rPr>
        <w:t xml:space="preserve">больница», </w:t>
      </w:r>
    </w:p>
    <w:p w14:paraId="6D03B56D" w14:textId="46F50838" w:rsidR="008051E9" w:rsidRDefault="008051E9" w:rsidP="007A1AD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тел. +375 44 552-21-93;</w:t>
      </w:r>
    </w:p>
    <w:p w14:paraId="1CD214A7" w14:textId="20A1749F" w:rsidR="007D56A3" w:rsidRPr="00696E31" w:rsidRDefault="007D56A3" w:rsidP="008051E9">
      <w:proofErr w:type="spellStart"/>
      <w:r w:rsidRPr="008051E9">
        <w:rPr>
          <w:b/>
          <w:bCs/>
        </w:rPr>
        <w:t>Бубельник</w:t>
      </w:r>
      <w:proofErr w:type="spellEnd"/>
      <w:r w:rsidRPr="008051E9">
        <w:rPr>
          <w:b/>
          <w:bCs/>
        </w:rPr>
        <w:t xml:space="preserve"> Светлана Станиславовна</w:t>
      </w:r>
      <w:r w:rsidRPr="00696E31">
        <w:t xml:space="preserve"> – главный специалист отдела экономики Ивьевского райисполкома, тел. 8 01595 2-19-52</w:t>
      </w:r>
    </w:p>
    <w:p w14:paraId="426F1885" w14:textId="77777777" w:rsidR="007D56A3" w:rsidRPr="00F357D0" w:rsidRDefault="007D56A3" w:rsidP="007D56A3">
      <w:pPr>
        <w:jc w:val="center"/>
        <w:rPr>
          <w:b/>
          <w:bCs/>
          <w:color w:val="002060"/>
          <w:sz w:val="36"/>
          <w:szCs w:val="36"/>
        </w:rPr>
      </w:pPr>
    </w:p>
    <w:p w14:paraId="6FA04468" w14:textId="3B0C7597" w:rsidR="00704EBE" w:rsidRPr="00F357D0" w:rsidRDefault="00704EBE" w:rsidP="00F357D0">
      <w:pPr>
        <w:rPr>
          <w:b/>
          <w:bCs/>
          <w:color w:val="002060"/>
          <w:sz w:val="36"/>
          <w:szCs w:val="36"/>
        </w:rPr>
      </w:pPr>
    </w:p>
    <w:sectPr w:rsidR="00704EBE" w:rsidRPr="00F357D0" w:rsidSect="00696E31">
      <w:pgSz w:w="16838" w:h="11906" w:orient="landscape"/>
      <w:pgMar w:top="851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7D0"/>
    <w:rsid w:val="0020003C"/>
    <w:rsid w:val="00245CF9"/>
    <w:rsid w:val="00696E31"/>
    <w:rsid w:val="00704EBE"/>
    <w:rsid w:val="007A1AD7"/>
    <w:rsid w:val="007D56A3"/>
    <w:rsid w:val="008051E9"/>
    <w:rsid w:val="008400BA"/>
    <w:rsid w:val="00C40CE8"/>
    <w:rsid w:val="00C9076E"/>
    <w:rsid w:val="00D27ED6"/>
    <w:rsid w:val="00F3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6D8DD"/>
  <w15:chartTrackingRefBased/>
  <w15:docId w15:val="{6F97D685-73A9-42E3-9A93-709F1DC2A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Начэкономика</dc:creator>
  <cp:keywords/>
  <dc:description/>
  <cp:lastModifiedBy>Начэкономика</cp:lastModifiedBy>
  <cp:revision>4</cp:revision>
  <dcterms:created xsi:type="dcterms:W3CDTF">2022-08-01T08:22:00Z</dcterms:created>
  <dcterms:modified xsi:type="dcterms:W3CDTF">2022-08-01T08:30:00Z</dcterms:modified>
</cp:coreProperties>
</file>