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9" w:rsidRDefault="002F19F9" w:rsidP="002F19F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Выдача справок или других  документов </w:t>
      </w:r>
      <w:r>
        <w:rPr>
          <w:b/>
          <w:sz w:val="32"/>
          <w:szCs w:val="32"/>
        </w:rPr>
        <w:t>согласно Перечн</w:t>
      </w:r>
      <w:r w:rsidR="00E21465">
        <w:rPr>
          <w:b/>
          <w:sz w:val="32"/>
          <w:szCs w:val="32"/>
          <w:lang w:val="be-BY"/>
        </w:rPr>
        <w:t>ю</w:t>
      </w:r>
      <w:bookmarkStart w:id="0" w:name="_GoBack"/>
      <w:bookmarkEnd w:id="0"/>
      <w:r>
        <w:rPr>
          <w:b/>
          <w:sz w:val="32"/>
          <w:szCs w:val="32"/>
        </w:rPr>
        <w:t xml:space="preserve"> административных процедур, осуществляемых Юратишковским сельским исполнительным комитетом, производится </w:t>
      </w:r>
      <w:r>
        <w:rPr>
          <w:b/>
          <w:sz w:val="32"/>
          <w:szCs w:val="32"/>
          <w:u w:val="single"/>
        </w:rPr>
        <w:t>бесплатно</w:t>
      </w:r>
      <w:r>
        <w:rPr>
          <w:b/>
          <w:sz w:val="32"/>
          <w:szCs w:val="32"/>
        </w:rPr>
        <w:t xml:space="preserve">, </w:t>
      </w:r>
    </w:p>
    <w:p w:rsidR="002F19F9" w:rsidRDefault="002F19F9" w:rsidP="002F19F9">
      <w:pPr>
        <w:jc w:val="both"/>
        <w:rPr>
          <w:b/>
          <w:sz w:val="32"/>
          <w:szCs w:val="32"/>
        </w:rPr>
      </w:pPr>
    </w:p>
    <w:p w:rsidR="002F19F9" w:rsidRDefault="002F19F9" w:rsidP="002F19F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 исключением</w:t>
      </w:r>
    </w:p>
    <w:p w:rsidR="002F19F9" w:rsidRDefault="002F19F9" w:rsidP="002F19F9">
      <w:pPr>
        <w:jc w:val="both"/>
        <w:rPr>
          <w:b/>
          <w:sz w:val="32"/>
          <w:szCs w:val="32"/>
        </w:rPr>
      </w:pPr>
    </w:p>
    <w:p w:rsidR="002F19F9" w:rsidRDefault="002F19F9" w:rsidP="002F19F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процедур 13.1 и 13.2</w:t>
      </w:r>
      <w:r>
        <w:rPr>
          <w:b/>
          <w:sz w:val="32"/>
          <w:szCs w:val="32"/>
        </w:rPr>
        <w:t xml:space="preserve"> (регистрация граждан Республики Беларусь, иностранных граждан или лиц без гражданства, постоянно проживающих в Республике Беларусь по месту жительства и месту пребывания), взымается плата в размере 0,5 базовой величины, </w:t>
      </w:r>
    </w:p>
    <w:p w:rsidR="002F19F9" w:rsidRDefault="002F19F9" w:rsidP="002F19F9">
      <w:pPr>
        <w:jc w:val="both"/>
        <w:rPr>
          <w:b/>
          <w:sz w:val="32"/>
          <w:szCs w:val="32"/>
        </w:rPr>
      </w:pPr>
    </w:p>
    <w:p w:rsidR="002F19F9" w:rsidRDefault="002F19F9" w:rsidP="002F19F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процедура 5.2</w:t>
      </w:r>
      <w:r>
        <w:rPr>
          <w:b/>
          <w:sz w:val="32"/>
          <w:szCs w:val="32"/>
        </w:rPr>
        <w:t xml:space="preserve"> (регистрация заключения брака), взымается плата в размере 1,0 базовой величины, </w:t>
      </w:r>
    </w:p>
    <w:p w:rsidR="002F19F9" w:rsidRDefault="002F19F9" w:rsidP="002F19F9">
      <w:pPr>
        <w:jc w:val="both"/>
        <w:rPr>
          <w:b/>
          <w:sz w:val="32"/>
          <w:szCs w:val="32"/>
        </w:rPr>
      </w:pPr>
    </w:p>
    <w:p w:rsidR="002F19F9" w:rsidRDefault="002F19F9" w:rsidP="002F19F9">
      <w:pPr>
        <w:jc w:val="both"/>
        <w:rPr>
          <w:b/>
          <w:sz w:val="32"/>
          <w:szCs w:val="32"/>
        </w:rPr>
      </w:pPr>
    </w:p>
    <w:p w:rsidR="002F19F9" w:rsidRDefault="002F19F9" w:rsidP="002F19F9">
      <w:pPr>
        <w:ind w:firstLine="708"/>
        <w:jc w:val="both"/>
        <w:rPr>
          <w:b/>
          <w:color w:val="313131"/>
          <w:spacing w:val="9"/>
          <w:sz w:val="32"/>
          <w:szCs w:val="32"/>
        </w:rPr>
      </w:pPr>
      <w:r>
        <w:rPr>
          <w:b/>
          <w:sz w:val="32"/>
          <w:szCs w:val="32"/>
        </w:rPr>
        <w:t xml:space="preserve">Оплата за осуществление платной административной процедуры  производится  </w:t>
      </w:r>
      <w:r>
        <w:rPr>
          <w:b/>
          <w:color w:val="313131"/>
          <w:spacing w:val="9"/>
          <w:sz w:val="32"/>
          <w:szCs w:val="32"/>
        </w:rPr>
        <w:t>на расчетный счет Юратишковского сельисполкома</w:t>
      </w:r>
    </w:p>
    <w:p w:rsidR="002F19F9" w:rsidRDefault="002F19F9" w:rsidP="002F19F9">
      <w:pPr>
        <w:ind w:firstLine="708"/>
        <w:jc w:val="both"/>
        <w:rPr>
          <w:b/>
          <w:color w:val="313131"/>
          <w:spacing w:val="9"/>
          <w:sz w:val="32"/>
          <w:szCs w:val="32"/>
        </w:rPr>
      </w:pPr>
      <w:r>
        <w:rPr>
          <w:b/>
          <w:color w:val="313131"/>
          <w:spacing w:val="9"/>
          <w:sz w:val="32"/>
          <w:szCs w:val="32"/>
        </w:rPr>
        <w:t xml:space="preserve"> </w:t>
      </w:r>
    </w:p>
    <w:p w:rsidR="00193C68" w:rsidRPr="00193C68" w:rsidRDefault="00193C68" w:rsidP="00193C68">
      <w:pPr>
        <w:jc w:val="both"/>
        <w:rPr>
          <w:i/>
        </w:rPr>
      </w:pPr>
      <w:r w:rsidRPr="00193C68">
        <w:rPr>
          <w:i/>
        </w:rPr>
        <w:t xml:space="preserve">Главное управление Министерства финансов РБ по Гродненской области </w:t>
      </w:r>
    </w:p>
    <w:p w:rsidR="00193C68" w:rsidRPr="00193C68" w:rsidRDefault="00193C68" w:rsidP="00193C68">
      <w:pPr>
        <w:jc w:val="both"/>
        <w:rPr>
          <w:i/>
        </w:rPr>
      </w:pPr>
      <w:r w:rsidRPr="00193C68">
        <w:rPr>
          <w:i/>
        </w:rPr>
        <w:t xml:space="preserve">/Юратишковский  сельисполком/ </w:t>
      </w:r>
    </w:p>
    <w:p w:rsidR="00193C68" w:rsidRPr="00193C68" w:rsidRDefault="00193C68" w:rsidP="00193C68">
      <w:pPr>
        <w:jc w:val="both"/>
        <w:rPr>
          <w:i/>
        </w:rPr>
      </w:pPr>
      <w:r w:rsidRPr="00193C68">
        <w:rPr>
          <w:i/>
        </w:rPr>
        <w:t xml:space="preserve">ОАО «АСБ </w:t>
      </w:r>
      <w:proofErr w:type="spellStart"/>
      <w:r w:rsidRPr="00193C68">
        <w:rPr>
          <w:i/>
        </w:rPr>
        <w:t>Беларусбанк</w:t>
      </w:r>
      <w:proofErr w:type="spellEnd"/>
      <w:r w:rsidRPr="00193C68">
        <w:rPr>
          <w:i/>
        </w:rPr>
        <w:t xml:space="preserve">» </w:t>
      </w:r>
      <w:proofErr w:type="spellStart"/>
      <w:r w:rsidRPr="00193C68">
        <w:rPr>
          <w:i/>
        </w:rPr>
        <w:t>г</w:t>
      </w:r>
      <w:proofErr w:type="gramStart"/>
      <w:r w:rsidRPr="00193C68">
        <w:rPr>
          <w:i/>
        </w:rPr>
        <w:t>.М</w:t>
      </w:r>
      <w:proofErr w:type="gramEnd"/>
      <w:r w:rsidRPr="00193C68">
        <w:rPr>
          <w:i/>
        </w:rPr>
        <w:t>инск</w:t>
      </w:r>
      <w:proofErr w:type="spellEnd"/>
      <w:r w:rsidRPr="00193C68">
        <w:rPr>
          <w:i/>
        </w:rPr>
        <w:t xml:space="preserve"> </w:t>
      </w:r>
    </w:p>
    <w:p w:rsidR="00193C68" w:rsidRPr="00193C68" w:rsidRDefault="00193C68" w:rsidP="00193C68">
      <w:pPr>
        <w:jc w:val="both"/>
        <w:rPr>
          <w:i/>
        </w:rPr>
      </w:pPr>
      <w:proofErr w:type="gramStart"/>
      <w:r w:rsidRPr="00193C68">
        <w:rPr>
          <w:i/>
        </w:rPr>
        <w:t>р</w:t>
      </w:r>
      <w:proofErr w:type="gramEnd"/>
      <w:r w:rsidRPr="00193C68">
        <w:rPr>
          <w:i/>
        </w:rPr>
        <w:t xml:space="preserve">/с </w:t>
      </w:r>
      <w:r w:rsidRPr="00193C68">
        <w:rPr>
          <w:i/>
          <w:lang w:val="en-US"/>
        </w:rPr>
        <w:t>BY</w:t>
      </w:r>
      <w:r w:rsidRPr="00193C68">
        <w:rPr>
          <w:i/>
        </w:rPr>
        <w:t>74</w:t>
      </w:r>
      <w:r w:rsidRPr="00193C68">
        <w:rPr>
          <w:i/>
          <w:lang w:val="en-US"/>
        </w:rPr>
        <w:t>AKBB</w:t>
      </w:r>
      <w:r w:rsidRPr="00193C68">
        <w:rPr>
          <w:i/>
        </w:rPr>
        <w:t xml:space="preserve">36005171100100000000 </w:t>
      </w:r>
    </w:p>
    <w:p w:rsidR="00193C68" w:rsidRPr="00193C68" w:rsidRDefault="00193C68" w:rsidP="00193C68">
      <w:pPr>
        <w:jc w:val="both"/>
        <w:rPr>
          <w:i/>
        </w:rPr>
      </w:pPr>
      <w:r w:rsidRPr="00193C68">
        <w:rPr>
          <w:i/>
        </w:rPr>
        <w:t xml:space="preserve">БИК банка </w:t>
      </w:r>
      <w:r w:rsidRPr="00193C68">
        <w:rPr>
          <w:i/>
          <w:lang w:val="en-US"/>
        </w:rPr>
        <w:t>AKBBBY</w:t>
      </w:r>
      <w:r w:rsidRPr="00193C68">
        <w:rPr>
          <w:i/>
        </w:rPr>
        <w:t>2</w:t>
      </w:r>
      <w:r w:rsidRPr="00193C68">
        <w:rPr>
          <w:i/>
          <w:lang w:val="en-US"/>
        </w:rPr>
        <w:t>X</w:t>
      </w:r>
    </w:p>
    <w:p w:rsidR="00193C68" w:rsidRPr="00193C68" w:rsidRDefault="00193C68" w:rsidP="00193C68">
      <w:pPr>
        <w:jc w:val="both"/>
        <w:rPr>
          <w:i/>
        </w:rPr>
      </w:pPr>
      <w:r w:rsidRPr="00193C68">
        <w:rPr>
          <w:i/>
        </w:rPr>
        <w:t>УНН 500563252</w:t>
      </w:r>
    </w:p>
    <w:p w:rsidR="00C441C9" w:rsidRPr="00193C68" w:rsidRDefault="00193C68">
      <w:pPr>
        <w:rPr>
          <w:i/>
        </w:rPr>
      </w:pPr>
      <w:r w:rsidRPr="00193C68">
        <w:rPr>
          <w:i/>
        </w:rPr>
        <w:t xml:space="preserve">госпошлина – </w:t>
      </w:r>
      <w:r w:rsidRPr="00193C68">
        <w:rPr>
          <w:i/>
          <w:sz w:val="32"/>
          <w:szCs w:val="32"/>
        </w:rPr>
        <w:t>03002</w:t>
      </w:r>
      <w:r w:rsidRPr="00193C68">
        <w:rPr>
          <w:i/>
        </w:rPr>
        <w:t xml:space="preserve">  </w:t>
      </w:r>
    </w:p>
    <w:sectPr w:rsidR="00C441C9" w:rsidRPr="00193C68" w:rsidSect="0006651D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38"/>
    <w:rsid w:val="00101F86"/>
    <w:rsid w:val="00123338"/>
    <w:rsid w:val="00193C68"/>
    <w:rsid w:val="002F19F9"/>
    <w:rsid w:val="00671D5D"/>
    <w:rsid w:val="00AE0312"/>
    <w:rsid w:val="00C441C9"/>
    <w:rsid w:val="00E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38"/>
    <w:pPr>
      <w:ind w:firstLine="0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38"/>
    <w:pPr>
      <w:ind w:firstLine="0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Borbet</cp:lastModifiedBy>
  <cp:revision>5</cp:revision>
  <dcterms:created xsi:type="dcterms:W3CDTF">2017-11-01T11:10:00Z</dcterms:created>
  <dcterms:modified xsi:type="dcterms:W3CDTF">2017-11-14T12:07:00Z</dcterms:modified>
</cp:coreProperties>
</file>