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E0B7" w14:textId="77777777" w:rsidR="00D70412" w:rsidRDefault="00D70412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ИВЬЕВСКОГО РАЙОННОГО СОВЕТА ДЕПУТАТОВ</w:t>
      </w:r>
    </w:p>
    <w:p w14:paraId="7F9CB560" w14:textId="77777777" w:rsidR="00D70412" w:rsidRDefault="00D70412">
      <w:pPr>
        <w:pStyle w:val="newncpi"/>
        <w:ind w:firstLine="0"/>
        <w:jc w:val="center"/>
      </w:pPr>
      <w:r>
        <w:rPr>
          <w:rStyle w:val="datepr"/>
        </w:rPr>
        <w:t>24 июня 2022 г.</w:t>
      </w:r>
      <w:r>
        <w:rPr>
          <w:rStyle w:val="number"/>
        </w:rPr>
        <w:t xml:space="preserve"> № 232</w:t>
      </w:r>
    </w:p>
    <w:p w14:paraId="39E72F78" w14:textId="77777777" w:rsidR="00D70412" w:rsidRDefault="00D70412">
      <w:pPr>
        <w:pStyle w:val="titlencpi"/>
      </w:pPr>
      <w:r>
        <w:t>Об изменении решения Ивьевского районного Совета депутатов от 26 марта 2021 г. № 158</w:t>
      </w:r>
    </w:p>
    <w:p w14:paraId="7514D15A" w14:textId="77777777" w:rsidR="00D70412" w:rsidRDefault="00D70412">
      <w:pPr>
        <w:pStyle w:val="preamble"/>
      </w:pPr>
      <w:r>
        <w:t xml:space="preserve">На основании частей первой и второй </w:t>
      </w:r>
      <w:r>
        <w:rPr>
          <w:rStyle w:val="aa"/>
          <w:u w:val="single"/>
        </w:rPr>
        <w:t>пункта 1</w:t>
      </w:r>
      <w:r>
        <w:t xml:space="preserve"> статьи 48 Налогового кодекса Республики Беларусь, пунктов 19, 20 статьи 2 Закона Республики Беларусь от 31 декабря 2021 г. № 141-З «Об изменении законов по вопросам налогообложения» Ивьевский районный Совет депутатов РЕШИЛ:</w:t>
      </w:r>
    </w:p>
    <w:p w14:paraId="3AB063D4" w14:textId="77777777" w:rsidR="00D70412" w:rsidRDefault="00D70412">
      <w:pPr>
        <w:pStyle w:val="point"/>
      </w:pPr>
      <w:r>
        <w:t>1. Внести в </w:t>
      </w:r>
      <w:r>
        <w:rPr>
          <w:rStyle w:val="aa"/>
          <w:u w:val="single"/>
        </w:rPr>
        <w:t>Инструкцию</w:t>
      </w:r>
      <w:r>
        <w:t xml:space="preserve"> о порядке изменения установленного законодательством срока уплаты налогов, сборов (пошлин), пеней, полностью уплачиваемых в районный бюджет и бюджеты сельсоветов, расположенных на территории Ивьевского района, утвержденную решением Ивьевского районного Совета депутатов от 26 марта 2021 г. № 158, следующие изменения:</w:t>
      </w:r>
    </w:p>
    <w:p w14:paraId="1BF298DB" w14:textId="77777777" w:rsidR="00D70412" w:rsidRDefault="00D70412">
      <w:pPr>
        <w:pStyle w:val="underpoint"/>
      </w:pPr>
      <w:r>
        <w:t xml:space="preserve">1.1. абзацы третий и пятый </w:t>
      </w:r>
      <w:r>
        <w:rPr>
          <w:rStyle w:val="aa"/>
          <w:u w:val="single"/>
        </w:rPr>
        <w:t>пункта 1</w:t>
      </w:r>
      <w:r>
        <w:t xml:space="preserve"> после слова «ежеквартально» дополнить словами «равными долями»;</w:t>
      </w:r>
    </w:p>
    <w:p w14:paraId="44DEBF0F" w14:textId="77777777" w:rsidR="00D70412" w:rsidRDefault="00D70412">
      <w:pPr>
        <w:pStyle w:val="underpoint"/>
      </w:pPr>
      <w:r>
        <w:t xml:space="preserve">1.2. часть третью </w:t>
      </w:r>
      <w:r>
        <w:rPr>
          <w:rStyle w:val="aa"/>
          <w:u w:val="single"/>
        </w:rPr>
        <w:t>пункта 4</w:t>
      </w:r>
      <w:r>
        <w:t xml:space="preserve"> дополнить словами «, с указанием обоснования принятия такого решения».</w:t>
      </w:r>
    </w:p>
    <w:p w14:paraId="30547073" w14:textId="77777777" w:rsidR="00D70412" w:rsidRDefault="00D70412">
      <w:pPr>
        <w:pStyle w:val="point"/>
      </w:pPr>
      <w:r>
        <w:t>2. Настоящее решение вступает в силу после его официального опубликования.</w:t>
      </w:r>
    </w:p>
    <w:p w14:paraId="326AC8FD" w14:textId="77777777" w:rsidR="00D70412" w:rsidRDefault="00D7041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D70412" w14:paraId="1A4AA0D0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AD6A40" w14:textId="77777777" w:rsidR="00D70412" w:rsidRDefault="00D70412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D1F903" w14:textId="77777777" w:rsidR="00D70412" w:rsidRDefault="00D70412">
            <w:pPr>
              <w:pStyle w:val="newncpi0"/>
              <w:jc w:val="right"/>
            </w:pPr>
            <w:r>
              <w:rPr>
                <w:rStyle w:val="pers"/>
              </w:rPr>
              <w:t>А.А.Хвасько</w:t>
            </w:r>
          </w:p>
        </w:tc>
      </w:tr>
    </w:tbl>
    <w:p w14:paraId="3C08124C" w14:textId="77777777" w:rsidR="00D70412" w:rsidRDefault="00D70412">
      <w:pPr>
        <w:pStyle w:val="newncpi0"/>
      </w:pPr>
      <w:r>
        <w:t> </w:t>
      </w:r>
    </w:p>
    <w:p w14:paraId="1CB2B312" w14:textId="77777777" w:rsidR="00D70412" w:rsidRDefault="00D70412">
      <w:pPr>
        <w:pStyle w:val="agree"/>
      </w:pPr>
      <w:r>
        <w:t>СОГЛАСОВАНО</w:t>
      </w:r>
    </w:p>
    <w:p w14:paraId="0E8C7BA1" w14:textId="77777777" w:rsidR="00D70412" w:rsidRDefault="00D70412">
      <w:pPr>
        <w:pStyle w:val="agree"/>
      </w:pPr>
      <w:r>
        <w:t xml:space="preserve">Инспекция Министерства </w:t>
      </w:r>
    </w:p>
    <w:p w14:paraId="3E6F8AE8" w14:textId="77777777" w:rsidR="00D70412" w:rsidRDefault="00D70412">
      <w:pPr>
        <w:pStyle w:val="agree"/>
      </w:pPr>
      <w:r>
        <w:t xml:space="preserve">по налогам и сборам </w:t>
      </w:r>
    </w:p>
    <w:p w14:paraId="5830C1B1" w14:textId="77777777" w:rsidR="00D70412" w:rsidRDefault="00D70412">
      <w:pPr>
        <w:pStyle w:val="agree"/>
      </w:pPr>
      <w:r>
        <w:t xml:space="preserve">Республики Беларусь </w:t>
      </w:r>
    </w:p>
    <w:p w14:paraId="61839437" w14:textId="77777777" w:rsidR="00D70412" w:rsidRDefault="00D70412">
      <w:pPr>
        <w:pStyle w:val="agree"/>
      </w:pPr>
      <w:r>
        <w:t>по Лидскому району</w:t>
      </w:r>
    </w:p>
    <w:p w14:paraId="0FD9F7EC" w14:textId="77777777" w:rsidR="00D70412" w:rsidRDefault="00D70412">
      <w:pPr>
        <w:pStyle w:val="newncpi"/>
      </w:pPr>
      <w:r>
        <w:t> </w:t>
      </w:r>
    </w:p>
    <w:p w14:paraId="3808C877" w14:textId="77777777" w:rsidR="002E3FF7" w:rsidRDefault="002E3FF7"/>
    <w:sectPr w:rsidR="002E3FF7" w:rsidSect="00D704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6D8A0" w14:textId="77777777" w:rsidR="003E0224" w:rsidRDefault="003E0224" w:rsidP="00D70412">
      <w:r>
        <w:separator/>
      </w:r>
    </w:p>
  </w:endnote>
  <w:endnote w:type="continuationSeparator" w:id="0">
    <w:p w14:paraId="7BD7CE1F" w14:textId="77777777" w:rsidR="003E0224" w:rsidRDefault="003E0224" w:rsidP="00D7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EA5D" w14:textId="77777777" w:rsidR="00D70412" w:rsidRDefault="00D704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A094" w14:textId="77777777" w:rsidR="00D70412" w:rsidRDefault="00D704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D70412" w14:paraId="6DB7AC53" w14:textId="77777777" w:rsidTr="00D70412">
      <w:tc>
        <w:tcPr>
          <w:tcW w:w="1800" w:type="dxa"/>
          <w:shd w:val="clear" w:color="auto" w:fill="auto"/>
          <w:vAlign w:val="center"/>
        </w:tcPr>
        <w:p w14:paraId="1083E01D" w14:textId="2F115147" w:rsidR="00D70412" w:rsidRDefault="00D70412">
          <w:pPr>
            <w:pStyle w:val="a5"/>
          </w:pPr>
          <w:r>
            <w:rPr>
              <w:noProof/>
            </w:rPr>
            <w:drawing>
              <wp:inline distT="0" distB="0" distL="0" distR="0" wp14:anchorId="4667CD69" wp14:editId="5AC731AF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4D412FC5" w14:textId="77777777" w:rsidR="00D70412" w:rsidRDefault="00D70412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14:paraId="1E44DCE5" w14:textId="77777777" w:rsidR="00D70412" w:rsidRDefault="00D70412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13.07.2022</w:t>
          </w:r>
        </w:p>
        <w:p w14:paraId="2E3977DA" w14:textId="52DAED25" w:rsidR="00D70412" w:rsidRPr="00D70412" w:rsidRDefault="00D70412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3A8A9DBD" w14:textId="77777777" w:rsidR="00D70412" w:rsidRDefault="00D704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ADE0" w14:textId="77777777" w:rsidR="003E0224" w:rsidRDefault="003E0224" w:rsidP="00D70412">
      <w:r>
        <w:separator/>
      </w:r>
    </w:p>
  </w:footnote>
  <w:footnote w:type="continuationSeparator" w:id="0">
    <w:p w14:paraId="64EE0F96" w14:textId="77777777" w:rsidR="003E0224" w:rsidRDefault="003E0224" w:rsidP="00D70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03D6" w14:textId="77777777" w:rsidR="00D70412" w:rsidRDefault="00D70412" w:rsidP="00D1059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71B75A77" w14:textId="77777777" w:rsidR="00D70412" w:rsidRDefault="00D704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E715" w14:textId="3E2FB618" w:rsidR="00D70412" w:rsidRDefault="00D70412" w:rsidP="00D1059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5C3BA28" w14:textId="77777777" w:rsidR="00D70412" w:rsidRDefault="00D7041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F5BF" w14:textId="77777777" w:rsidR="00D70412" w:rsidRPr="00D70412" w:rsidRDefault="00D70412">
    <w:pPr>
      <w:pStyle w:val="a3"/>
      <w:rPr>
        <w:rFonts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12"/>
    <w:rsid w:val="002E3FF7"/>
    <w:rsid w:val="003E0224"/>
    <w:rsid w:val="00D7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59DE5"/>
  <w15:chartTrackingRefBased/>
  <w15:docId w15:val="{FEE4EB9E-9D63-42E2-9AC6-42970A82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70412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val="ru-BY" w:eastAsia="ru-BY"/>
    </w:rPr>
  </w:style>
  <w:style w:type="paragraph" w:customStyle="1" w:styleId="agree">
    <w:name w:val="agree"/>
    <w:basedOn w:val="a"/>
    <w:rsid w:val="00D70412"/>
    <w:pPr>
      <w:spacing w:after="28"/>
    </w:pPr>
    <w:rPr>
      <w:rFonts w:eastAsiaTheme="minorEastAsia" w:cs="Times New Roman"/>
      <w:sz w:val="22"/>
      <w:lang w:val="ru-BY" w:eastAsia="ru-BY"/>
    </w:rPr>
  </w:style>
  <w:style w:type="paragraph" w:customStyle="1" w:styleId="point">
    <w:name w:val="point"/>
    <w:basedOn w:val="a"/>
    <w:rsid w:val="00D7041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D7041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D7041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">
    <w:name w:val="newncpi"/>
    <w:basedOn w:val="a"/>
    <w:rsid w:val="00D7041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D70412"/>
    <w:pPr>
      <w:jc w:val="both"/>
    </w:pPr>
    <w:rPr>
      <w:rFonts w:eastAsiaTheme="minorEastAsia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D7041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7041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7041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7041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7041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7041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a">
    <w:name w:val="aa"/>
    <w:basedOn w:val="a0"/>
    <w:rsid w:val="00D70412"/>
  </w:style>
  <w:style w:type="paragraph" w:styleId="a3">
    <w:name w:val="header"/>
    <w:basedOn w:val="a"/>
    <w:link w:val="a4"/>
    <w:uiPriority w:val="99"/>
    <w:unhideWhenUsed/>
    <w:rsid w:val="00D704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0412"/>
  </w:style>
  <w:style w:type="paragraph" w:styleId="a5">
    <w:name w:val="footer"/>
    <w:basedOn w:val="a"/>
    <w:link w:val="a6"/>
    <w:uiPriority w:val="99"/>
    <w:unhideWhenUsed/>
    <w:rsid w:val="00D704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0412"/>
  </w:style>
  <w:style w:type="character" w:styleId="a7">
    <w:name w:val="page number"/>
    <w:basedOn w:val="a0"/>
    <w:uiPriority w:val="99"/>
    <w:semiHidden/>
    <w:unhideWhenUsed/>
    <w:rsid w:val="00D70412"/>
  </w:style>
  <w:style w:type="table" w:styleId="a8">
    <w:name w:val="Table Grid"/>
    <w:basedOn w:val="a1"/>
    <w:uiPriority w:val="39"/>
    <w:rsid w:val="00D70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1005</Characters>
  <Application>Microsoft Office Word</Application>
  <DocSecurity>0</DocSecurity>
  <Lines>28</Lines>
  <Paragraphs>17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RSD</dc:creator>
  <cp:keywords/>
  <dc:description/>
  <cp:lastModifiedBy>RSD</cp:lastModifiedBy>
  <cp:revision>1</cp:revision>
  <dcterms:created xsi:type="dcterms:W3CDTF">2022-07-13T05:43:00Z</dcterms:created>
  <dcterms:modified xsi:type="dcterms:W3CDTF">2022-07-13T05:43:00Z</dcterms:modified>
</cp:coreProperties>
</file>