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7" w:type="dxa"/>
        <w:tblInd w:w="108" w:type="dxa"/>
        <w:tblLook w:val="01E0" w:firstRow="1" w:lastRow="1" w:firstColumn="1" w:lastColumn="1" w:noHBand="0" w:noVBand="0"/>
      </w:tblPr>
      <w:tblGrid>
        <w:gridCol w:w="10206"/>
        <w:gridCol w:w="4681"/>
      </w:tblGrid>
      <w:tr w:rsidR="00BC2C96" w:rsidRPr="007E3C55" w:rsidTr="00047774">
        <w:tc>
          <w:tcPr>
            <w:tcW w:w="10206" w:type="dxa"/>
            <w:shd w:val="clear" w:color="auto" w:fill="auto"/>
          </w:tcPr>
          <w:p w:rsidR="000730F6" w:rsidRDefault="00B907B2" w:rsidP="00B907B2">
            <w:pPr>
              <w:spacing w:line="280" w:lineRule="exact"/>
              <w:ind w:left="318" w:hanging="42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0"/>
              <w:gridCol w:w="360"/>
              <w:gridCol w:w="4572"/>
            </w:tblGrid>
            <w:tr w:rsidR="000730F6" w:rsidRPr="005B00D6" w:rsidTr="00361642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30F6" w:rsidRDefault="000730F6" w:rsidP="000730F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2417445</wp:posOffset>
                        </wp:positionH>
                        <wp:positionV relativeFrom="paragraph">
                          <wp:posOffset>-838200</wp:posOffset>
                        </wp:positionV>
                        <wp:extent cx="1041400" cy="1079500"/>
                        <wp:effectExtent l="0" t="0" r="6350" b="6350"/>
                        <wp:wrapNone/>
                        <wp:docPr id="3" name="Рисунок 3" descr="сканирование00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сканирование00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sz w:val="26"/>
                      <w:szCs w:val="26"/>
                    </w:rPr>
                    <w:t>ІЎЕЎСКІ РАЁННЫ</w:t>
                  </w:r>
                </w:p>
                <w:p w:rsidR="000730F6" w:rsidRDefault="000730F6" w:rsidP="000730F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ВЫКАНАЎЧЫ КАМІТЭТ</w:t>
                  </w:r>
                </w:p>
                <w:p w:rsidR="00272505" w:rsidRDefault="00272505" w:rsidP="000730F6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730F6" w:rsidRDefault="000730F6" w:rsidP="000730F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РАШЭННЕ</w:t>
                  </w:r>
                </w:p>
                <w:p w:rsidR="000730F6" w:rsidRDefault="000730F6" w:rsidP="00272505">
                  <w:pPr>
                    <w:spacing w:line="600" w:lineRule="auto"/>
                    <w:ind w:left="-216"/>
                    <w:rPr>
                      <w:b/>
                      <w:sz w:val="26"/>
                      <w:szCs w:val="26"/>
                    </w:rPr>
                  </w:pPr>
                </w:p>
                <w:p w:rsidR="000730F6" w:rsidRPr="00272505" w:rsidRDefault="00272505" w:rsidP="000730F6">
                  <w:pPr>
                    <w:rPr>
                      <w:sz w:val="30"/>
                      <w:szCs w:val="30"/>
                      <w:lang w:val="be-BY"/>
                    </w:rPr>
                  </w:pPr>
                  <w:r w:rsidRPr="00272505">
                    <w:rPr>
                      <w:sz w:val="30"/>
                      <w:szCs w:val="30"/>
                      <w:lang w:val="be-BY"/>
                    </w:rPr>
                    <w:t>27 марта 2017 г.</w:t>
                  </w:r>
                  <w:r w:rsidR="000730F6" w:rsidRPr="00272505">
                    <w:rPr>
                      <w:sz w:val="30"/>
                      <w:szCs w:val="30"/>
                      <w:lang w:val="be-BY"/>
                    </w:rPr>
                    <w:t xml:space="preserve"> </w:t>
                  </w:r>
                  <w:r w:rsidRPr="00272505">
                    <w:rPr>
                      <w:sz w:val="30"/>
                      <w:szCs w:val="30"/>
                    </w:rPr>
                    <w:t>№ 172</w:t>
                  </w:r>
                </w:p>
                <w:p w:rsidR="000730F6" w:rsidRDefault="000730F6" w:rsidP="000730F6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730F6" w:rsidRPr="00BF32E4" w:rsidRDefault="000730F6" w:rsidP="000730F6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г.Іўе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Гродзенская вобл.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30F6" w:rsidRPr="002439A7" w:rsidRDefault="000730F6" w:rsidP="00361642">
                  <w:pPr>
                    <w:rPr>
                      <w:sz w:val="26"/>
                      <w:szCs w:val="26"/>
                    </w:rPr>
                  </w:pPr>
                  <w:r w:rsidRPr="002439A7">
                    <w:rPr>
                      <w:sz w:val="26"/>
                      <w:szCs w:val="26"/>
                    </w:rPr>
                    <w:t xml:space="preserve">    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30F6" w:rsidRDefault="000730F6" w:rsidP="000730F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ИВЬЕВСКИЙ РАЙОННЫЙ ИСПОЛНИТЕЛЬНЫЙ КОМИТЕТ</w:t>
                  </w:r>
                </w:p>
                <w:p w:rsidR="00272505" w:rsidRDefault="00272505" w:rsidP="000730F6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730F6" w:rsidRDefault="000730F6" w:rsidP="000730F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РЕШЕНИЕ</w:t>
                  </w:r>
                </w:p>
                <w:p w:rsidR="000730F6" w:rsidRPr="002B29B5" w:rsidRDefault="000730F6" w:rsidP="000730F6">
                  <w:pPr>
                    <w:spacing w:line="60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730F6" w:rsidRPr="003E33FE" w:rsidRDefault="000730F6" w:rsidP="000730F6">
                  <w:pPr>
                    <w:rPr>
                      <w:szCs w:val="30"/>
                    </w:rPr>
                  </w:pPr>
                </w:p>
                <w:p w:rsidR="000730F6" w:rsidRPr="002B29B5" w:rsidRDefault="000730F6" w:rsidP="000730F6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730F6" w:rsidRPr="00BF32E4" w:rsidRDefault="000730F6" w:rsidP="000730F6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г</w:t>
                  </w:r>
                  <w:proofErr w:type="gramStart"/>
                  <w:r>
                    <w:rPr>
                      <w:sz w:val="26"/>
                      <w:szCs w:val="26"/>
                    </w:rPr>
                    <w:t>.И</w:t>
                  </w:r>
                  <w:proofErr w:type="gramEnd"/>
                  <w:r>
                    <w:rPr>
                      <w:sz w:val="26"/>
                      <w:szCs w:val="26"/>
                    </w:rPr>
                    <w:t>вье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Гродненская обл.</w:t>
                  </w:r>
                </w:p>
              </w:tc>
            </w:tr>
          </w:tbl>
          <w:p w:rsidR="000730F6" w:rsidRDefault="000730F6" w:rsidP="000730F6">
            <w:pPr>
              <w:tabs>
                <w:tab w:val="left" w:pos="176"/>
              </w:tabs>
              <w:spacing w:line="360" w:lineRule="auto"/>
              <w:ind w:right="5278"/>
              <w:jc w:val="both"/>
              <w:rPr>
                <w:sz w:val="30"/>
                <w:szCs w:val="30"/>
              </w:rPr>
            </w:pPr>
          </w:p>
          <w:p w:rsidR="00BC2C96" w:rsidRPr="002C436E" w:rsidRDefault="00BC2C96" w:rsidP="005433F2">
            <w:pPr>
              <w:tabs>
                <w:tab w:val="left" w:pos="176"/>
              </w:tabs>
              <w:spacing w:line="280" w:lineRule="exact"/>
              <w:ind w:left="34" w:right="499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C6544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вн</w:t>
            </w:r>
            <w:r w:rsidR="00A62C92">
              <w:rPr>
                <w:sz w:val="30"/>
                <w:szCs w:val="30"/>
              </w:rPr>
              <w:t>есении дополнений и изменений</w:t>
            </w:r>
            <w:r w:rsidR="006051DB">
              <w:rPr>
                <w:sz w:val="30"/>
                <w:szCs w:val="30"/>
              </w:rPr>
              <w:t xml:space="preserve"> </w:t>
            </w:r>
            <w:r w:rsidR="00C65448">
              <w:rPr>
                <w:sz w:val="30"/>
                <w:szCs w:val="30"/>
              </w:rPr>
              <w:t xml:space="preserve">в </w:t>
            </w:r>
            <w:r w:rsidR="009225D4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 xml:space="preserve">ешение Ивьевского районного </w:t>
            </w:r>
            <w:r w:rsidR="00A62C92">
              <w:rPr>
                <w:sz w:val="30"/>
                <w:szCs w:val="30"/>
              </w:rPr>
              <w:t>и</w:t>
            </w:r>
            <w:r w:rsidR="006051DB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 xml:space="preserve">полнительного комитета от </w:t>
            </w:r>
            <w:r w:rsidR="00A2622B">
              <w:rPr>
                <w:sz w:val="30"/>
                <w:szCs w:val="30"/>
              </w:rPr>
              <w:t>25</w:t>
            </w:r>
            <w:r w:rsidR="006051DB">
              <w:rPr>
                <w:sz w:val="30"/>
                <w:szCs w:val="30"/>
              </w:rPr>
              <w:t xml:space="preserve"> июля</w:t>
            </w:r>
            <w:r w:rsidR="00A2622B">
              <w:rPr>
                <w:sz w:val="30"/>
                <w:szCs w:val="30"/>
              </w:rPr>
              <w:t xml:space="preserve"> </w:t>
            </w:r>
            <w:r w:rsidR="00A62C92">
              <w:rPr>
                <w:sz w:val="30"/>
                <w:szCs w:val="30"/>
              </w:rPr>
              <w:t>2</w:t>
            </w:r>
            <w:r w:rsidR="006051DB">
              <w:rPr>
                <w:sz w:val="30"/>
                <w:szCs w:val="30"/>
              </w:rPr>
              <w:t>0</w:t>
            </w:r>
            <w:r w:rsidR="00A2622B">
              <w:rPr>
                <w:sz w:val="30"/>
                <w:szCs w:val="30"/>
              </w:rPr>
              <w:t>16 г. № 437</w:t>
            </w:r>
          </w:p>
        </w:tc>
        <w:tc>
          <w:tcPr>
            <w:tcW w:w="4681" w:type="dxa"/>
            <w:shd w:val="clear" w:color="auto" w:fill="auto"/>
          </w:tcPr>
          <w:p w:rsidR="00BC2C96" w:rsidRPr="002C436E" w:rsidRDefault="00BC2C96" w:rsidP="003D75D9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E73450" w:rsidRDefault="00E73450" w:rsidP="00413B0E">
      <w:pPr>
        <w:spacing w:line="360" w:lineRule="auto"/>
        <w:ind w:right="-143"/>
        <w:jc w:val="both"/>
        <w:rPr>
          <w:sz w:val="30"/>
          <w:szCs w:val="30"/>
        </w:rPr>
      </w:pPr>
    </w:p>
    <w:p w:rsidR="00E73450" w:rsidRDefault="00BC2C96" w:rsidP="00047774">
      <w:pPr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целях дальнейшего совершенствования работы государственных органов с гражданами и во исполнение Указа Прези</w:t>
      </w:r>
      <w:r w:rsidR="00A62C92">
        <w:rPr>
          <w:sz w:val="30"/>
          <w:szCs w:val="30"/>
        </w:rPr>
        <w:t>дента Республики Беларусь от 14 </w:t>
      </w:r>
      <w:r>
        <w:rPr>
          <w:sz w:val="30"/>
          <w:szCs w:val="30"/>
        </w:rPr>
        <w:t>марта 2017 г. № 87 «Об изменении указов Президента Республики Беларусь» Ивьевский районный исполнительный комитет РЕШИЛ:</w:t>
      </w:r>
    </w:p>
    <w:p w:rsidR="00EC44DC" w:rsidRDefault="00BC2C96" w:rsidP="00047774">
      <w:pPr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Внести в решение Ивьевского районного</w:t>
      </w:r>
      <w:r w:rsidR="00A62C92">
        <w:rPr>
          <w:sz w:val="30"/>
          <w:szCs w:val="30"/>
        </w:rPr>
        <w:t xml:space="preserve"> исполнительного комитета от 25 июля 2016 г. № </w:t>
      </w:r>
      <w:r>
        <w:rPr>
          <w:sz w:val="30"/>
          <w:szCs w:val="30"/>
        </w:rPr>
        <w:t>437 «О некоторых вопросах по организации работы с гражданами по заявительному принципу «одно окно» следующие дополнения и изменения:</w:t>
      </w:r>
    </w:p>
    <w:p w:rsidR="00BC2C96" w:rsidRDefault="00BC2C96" w:rsidP="005433F2">
      <w:pPr>
        <w:tabs>
          <w:tab w:val="left" w:pos="709"/>
        </w:tabs>
        <w:ind w:right="-285"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в пункте 2 после слов «3</w:t>
      </w:r>
      <w:r w:rsidR="00347238">
        <w:rPr>
          <w:sz w:val="30"/>
          <w:szCs w:val="30"/>
        </w:rPr>
        <w:t>.9</w:t>
      </w:r>
      <w:r>
        <w:rPr>
          <w:sz w:val="30"/>
          <w:szCs w:val="30"/>
        </w:rPr>
        <w:t>,» дополнить словами «</w:t>
      </w:r>
      <w:r w:rsidR="00347238">
        <w:rPr>
          <w:sz w:val="30"/>
          <w:szCs w:val="30"/>
        </w:rPr>
        <w:t>3.15</w:t>
      </w:r>
      <w:r>
        <w:rPr>
          <w:sz w:val="30"/>
          <w:szCs w:val="30"/>
        </w:rPr>
        <w:t xml:space="preserve">,»; </w:t>
      </w:r>
    </w:p>
    <w:p w:rsidR="00BC2C96" w:rsidRDefault="002B4079" w:rsidP="00047774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дополнить п</w:t>
      </w:r>
      <w:r w:rsidR="00D1756E">
        <w:rPr>
          <w:sz w:val="30"/>
          <w:szCs w:val="30"/>
        </w:rPr>
        <w:t>ереч</w:t>
      </w:r>
      <w:r w:rsidR="0082751B">
        <w:rPr>
          <w:sz w:val="30"/>
          <w:szCs w:val="30"/>
        </w:rPr>
        <w:t>е</w:t>
      </w:r>
      <w:r w:rsidR="00D1756E">
        <w:rPr>
          <w:sz w:val="30"/>
          <w:szCs w:val="30"/>
        </w:rPr>
        <w:t>н</w:t>
      </w:r>
      <w:r>
        <w:rPr>
          <w:sz w:val="30"/>
          <w:szCs w:val="30"/>
        </w:rPr>
        <w:t>ь</w:t>
      </w:r>
      <w:r w:rsidR="00D1756E">
        <w:rPr>
          <w:sz w:val="30"/>
          <w:szCs w:val="30"/>
        </w:rPr>
        <w:t xml:space="preserve"> административных процедур, осуществляемых Ивьевским районным исполнительным комитетом по заявлениям граждан, утверждённ</w:t>
      </w:r>
      <w:r>
        <w:rPr>
          <w:sz w:val="30"/>
          <w:szCs w:val="30"/>
        </w:rPr>
        <w:t>ый</w:t>
      </w:r>
      <w:r w:rsidR="00D1756E">
        <w:rPr>
          <w:sz w:val="30"/>
          <w:szCs w:val="30"/>
        </w:rPr>
        <w:t xml:space="preserve"> этим </w:t>
      </w:r>
      <w:r w:rsidR="00D1756E" w:rsidRPr="004B0798">
        <w:rPr>
          <w:sz w:val="30"/>
          <w:szCs w:val="30"/>
        </w:rPr>
        <w:t>решением</w:t>
      </w:r>
      <w:r w:rsidR="0082751B">
        <w:rPr>
          <w:sz w:val="30"/>
          <w:szCs w:val="30"/>
        </w:rPr>
        <w:t xml:space="preserve">, </w:t>
      </w:r>
      <w:r w:rsidR="00BC2C96" w:rsidRPr="004B0798">
        <w:rPr>
          <w:sz w:val="30"/>
          <w:szCs w:val="30"/>
        </w:rPr>
        <w:t>пункт</w:t>
      </w:r>
      <w:r w:rsidR="00B72935">
        <w:rPr>
          <w:sz w:val="30"/>
          <w:szCs w:val="30"/>
        </w:rPr>
        <w:t>о</w:t>
      </w:r>
      <w:r w:rsidR="00BC2C96" w:rsidRPr="004B0798">
        <w:rPr>
          <w:sz w:val="30"/>
          <w:szCs w:val="30"/>
        </w:rPr>
        <w:t>м</w:t>
      </w:r>
      <w:r w:rsidR="00B72935">
        <w:rPr>
          <w:sz w:val="30"/>
          <w:szCs w:val="30"/>
        </w:rPr>
        <w:t xml:space="preserve"> </w:t>
      </w:r>
      <w:r w:rsidR="00347238" w:rsidRPr="004B0798">
        <w:rPr>
          <w:sz w:val="30"/>
          <w:szCs w:val="30"/>
        </w:rPr>
        <w:t>8.10</w:t>
      </w:r>
      <w:r w:rsidR="00BC2C96">
        <w:rPr>
          <w:sz w:val="30"/>
          <w:szCs w:val="30"/>
        </w:rPr>
        <w:t xml:space="preserve"> следующего содержания: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1843"/>
        <w:gridCol w:w="1701"/>
        <w:gridCol w:w="1984"/>
      </w:tblGrid>
      <w:tr w:rsidR="00A62C92" w:rsidRPr="00900D8E" w:rsidTr="0027250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2C" w:rsidRPr="009225D4" w:rsidRDefault="00FD60AD" w:rsidP="00856ABF">
            <w:pPr>
              <w:tabs>
                <w:tab w:val="left" w:pos="741"/>
              </w:tabs>
              <w:jc w:val="both"/>
            </w:pPr>
            <w:r>
              <w:t>8.10.</w:t>
            </w:r>
            <w:r w:rsidR="00AC212C" w:rsidRPr="00D42CEE">
              <w:t>Согласование выполнения земляных, строительных, мелиоративных и д</w:t>
            </w:r>
            <w:r w:rsidR="009225D4">
              <w:t xml:space="preserve">ругих работ, осуществления иной </w:t>
            </w:r>
            <w:r w:rsidR="00AC212C" w:rsidRPr="00D42CEE">
              <w:t>деятельности на</w:t>
            </w:r>
            <w:r w:rsidR="00856ABF">
              <w:t xml:space="preserve"> </w:t>
            </w:r>
            <w:r w:rsidR="00AC212C" w:rsidRPr="00D42CEE">
              <w:t>территории археологических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2C" w:rsidRPr="00D42CEE" w:rsidRDefault="00AC212C" w:rsidP="00AC212C">
            <w:r w:rsidRPr="00D42CEE">
              <w:t>заявление</w:t>
            </w:r>
          </w:p>
          <w:p w:rsidR="00B907B2" w:rsidRDefault="00B907B2" w:rsidP="00AC212C"/>
          <w:p w:rsidR="00AC212C" w:rsidRDefault="00AC212C" w:rsidP="00AC212C">
            <w:r w:rsidRPr="00D42CEE">
              <w:t>документ, удостоверяющи</w:t>
            </w:r>
            <w:r>
              <w:t>й</w:t>
            </w:r>
            <w:r w:rsidRPr="00D42CEE">
              <w:t xml:space="preserve"> право на земель</w:t>
            </w:r>
            <w:r w:rsidR="007848C9">
              <w:t xml:space="preserve">ный </w:t>
            </w:r>
            <w:r w:rsidRPr="00D42CEE">
              <w:t>участок</w:t>
            </w:r>
          </w:p>
          <w:p w:rsidR="007848C9" w:rsidRPr="00D42CEE" w:rsidRDefault="007848C9" w:rsidP="00AC212C"/>
          <w:p w:rsidR="00AC212C" w:rsidRPr="00AC212C" w:rsidRDefault="00AC212C" w:rsidP="00AC212C">
            <w:r w:rsidRPr="00D42CEE">
              <w:t>научно-проектная документация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2C" w:rsidRPr="00900D8E" w:rsidRDefault="00AC7F58" w:rsidP="003D75D9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 w:rsidRPr="00D42CEE"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2C" w:rsidRPr="00AC212C" w:rsidRDefault="00856ABF" w:rsidP="00982801">
            <w:pPr>
              <w:tabs>
                <w:tab w:val="left" w:pos="741"/>
              </w:tabs>
              <w:jc w:val="both"/>
            </w:pPr>
            <w:r>
              <w:t>10</w:t>
            </w:r>
            <w:r w:rsidR="00B907B2">
              <w:t xml:space="preserve"> </w:t>
            </w:r>
            <w:r w:rsidR="00AC7F58" w:rsidRPr="00D42CEE">
              <w:t>календарных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2C" w:rsidRPr="00AC212C" w:rsidRDefault="00AC7F58" w:rsidP="00982801">
            <w:pPr>
              <w:tabs>
                <w:tab w:val="left" w:pos="741"/>
              </w:tabs>
              <w:jc w:val="both"/>
            </w:pPr>
            <w:r w:rsidRPr="00D42CEE">
              <w:t>до конца календарного года, в котором запланировано выполнение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2C" w:rsidRPr="00982801" w:rsidRDefault="00982801" w:rsidP="00E73450">
            <w:pPr>
              <w:tabs>
                <w:tab w:val="left" w:pos="741"/>
              </w:tabs>
              <w:jc w:val="both"/>
            </w:pPr>
            <w:r w:rsidRPr="00982801">
              <w:t>отдел идеологи</w:t>
            </w:r>
            <w:r w:rsidR="00280E22">
              <w:t>ческой работы</w:t>
            </w:r>
            <w:r w:rsidRPr="00982801">
              <w:t>, культуры и по делам молодёжи райисполкома</w:t>
            </w:r>
            <w:r w:rsidR="00E73450">
              <w:t>»</w:t>
            </w:r>
            <w:r w:rsidR="00856ABF">
              <w:t>.</w:t>
            </w:r>
          </w:p>
        </w:tc>
      </w:tr>
    </w:tbl>
    <w:p w:rsidR="009F0372" w:rsidRDefault="009F0372" w:rsidP="00047774">
      <w:pPr>
        <w:tabs>
          <w:tab w:val="left" w:pos="741"/>
          <w:tab w:val="left" w:pos="6804"/>
        </w:tabs>
        <w:spacing w:line="360" w:lineRule="auto"/>
        <w:contextualSpacing/>
        <w:jc w:val="both"/>
        <w:rPr>
          <w:sz w:val="30"/>
          <w:szCs w:val="30"/>
        </w:rPr>
      </w:pPr>
    </w:p>
    <w:p w:rsidR="00BC2C96" w:rsidRDefault="00047774" w:rsidP="00047774">
      <w:pPr>
        <w:tabs>
          <w:tab w:val="left" w:pos="741"/>
          <w:tab w:val="left" w:pos="6804"/>
        </w:tabs>
        <w:spacing w:line="280" w:lineRule="exact"/>
        <w:ind w:hanging="142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BC2C96">
        <w:rPr>
          <w:sz w:val="30"/>
          <w:szCs w:val="30"/>
        </w:rPr>
        <w:t xml:space="preserve">Председатель                                                                    </w:t>
      </w:r>
      <w:proofErr w:type="spellStart"/>
      <w:r w:rsidR="00BC2C96">
        <w:rPr>
          <w:sz w:val="30"/>
          <w:szCs w:val="30"/>
        </w:rPr>
        <w:t>А.И.Булак</w:t>
      </w:r>
      <w:proofErr w:type="spellEnd"/>
    </w:p>
    <w:p w:rsidR="00047774" w:rsidRDefault="00047774" w:rsidP="00047774">
      <w:pPr>
        <w:tabs>
          <w:tab w:val="left" w:pos="741"/>
          <w:tab w:val="left" w:pos="6804"/>
        </w:tabs>
        <w:spacing w:line="360" w:lineRule="auto"/>
        <w:ind w:hanging="142"/>
        <w:contextualSpacing/>
        <w:jc w:val="both"/>
        <w:rPr>
          <w:sz w:val="30"/>
          <w:szCs w:val="30"/>
        </w:rPr>
      </w:pPr>
    </w:p>
    <w:p w:rsidR="00047774" w:rsidRDefault="00047774" w:rsidP="00047774">
      <w:pPr>
        <w:tabs>
          <w:tab w:val="left" w:pos="741"/>
          <w:tab w:val="left" w:pos="6804"/>
        </w:tabs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Управляющий делами                                                     </w:t>
      </w:r>
      <w:proofErr w:type="spellStart"/>
      <w:r>
        <w:rPr>
          <w:sz w:val="30"/>
          <w:szCs w:val="30"/>
        </w:rPr>
        <w:t>В.Н.Павлюковская</w:t>
      </w:r>
      <w:proofErr w:type="spellEnd"/>
    </w:p>
    <w:sectPr w:rsidR="00047774" w:rsidSect="00272505">
      <w:headerReference w:type="even" r:id="rId9"/>
      <w:headerReference w:type="default" r:id="rId10"/>
      <w:pgSz w:w="11906" w:h="16838"/>
      <w:pgMar w:top="964" w:right="510" w:bottom="31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F5" w:rsidRDefault="00E54DF5" w:rsidP="00104C51">
      <w:r>
        <w:separator/>
      </w:r>
    </w:p>
  </w:endnote>
  <w:endnote w:type="continuationSeparator" w:id="0">
    <w:p w:rsidR="00E54DF5" w:rsidRDefault="00E54DF5" w:rsidP="0010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F5" w:rsidRDefault="00E54DF5" w:rsidP="00104C51">
      <w:r>
        <w:separator/>
      </w:r>
    </w:p>
  </w:footnote>
  <w:footnote w:type="continuationSeparator" w:id="0">
    <w:p w:rsidR="00E54DF5" w:rsidRDefault="00E54DF5" w:rsidP="0010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5C" w:rsidRDefault="00D12EB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6F6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06F60">
      <w:rPr>
        <w:rStyle w:val="a3"/>
        <w:noProof/>
      </w:rPr>
      <w:t>4</w:t>
    </w:r>
    <w:r>
      <w:rPr>
        <w:rStyle w:val="a3"/>
      </w:rPr>
      <w:fldChar w:fldCharType="end"/>
    </w:r>
  </w:p>
  <w:p w:rsidR="00866E5C" w:rsidRDefault="005433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5C" w:rsidRDefault="00D12EB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6F6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72505">
      <w:rPr>
        <w:rStyle w:val="a3"/>
        <w:noProof/>
      </w:rPr>
      <w:t>2</w:t>
    </w:r>
    <w:r>
      <w:rPr>
        <w:rStyle w:val="a3"/>
      </w:rPr>
      <w:fldChar w:fldCharType="end"/>
    </w:r>
  </w:p>
  <w:p w:rsidR="00866E5C" w:rsidRDefault="005433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C96"/>
    <w:rsid w:val="00047774"/>
    <w:rsid w:val="000730F6"/>
    <w:rsid w:val="00104C51"/>
    <w:rsid w:val="00152881"/>
    <w:rsid w:val="00166AAA"/>
    <w:rsid w:val="00186924"/>
    <w:rsid w:val="001C0B5E"/>
    <w:rsid w:val="001C56AB"/>
    <w:rsid w:val="002544EA"/>
    <w:rsid w:val="00272505"/>
    <w:rsid w:val="00280E22"/>
    <w:rsid w:val="002B4079"/>
    <w:rsid w:val="00347238"/>
    <w:rsid w:val="003640F7"/>
    <w:rsid w:val="003F6A38"/>
    <w:rsid w:val="00402849"/>
    <w:rsid w:val="00413B0E"/>
    <w:rsid w:val="0049189E"/>
    <w:rsid w:val="004B0798"/>
    <w:rsid w:val="004F25BC"/>
    <w:rsid w:val="005433F2"/>
    <w:rsid w:val="005507E0"/>
    <w:rsid w:val="00555297"/>
    <w:rsid w:val="005917EA"/>
    <w:rsid w:val="006051DB"/>
    <w:rsid w:val="007035AD"/>
    <w:rsid w:val="007112E7"/>
    <w:rsid w:val="00714043"/>
    <w:rsid w:val="007848C9"/>
    <w:rsid w:val="007B60D1"/>
    <w:rsid w:val="007C786D"/>
    <w:rsid w:val="007D5596"/>
    <w:rsid w:val="008025E6"/>
    <w:rsid w:val="008218F7"/>
    <w:rsid w:val="0082751B"/>
    <w:rsid w:val="00856ABF"/>
    <w:rsid w:val="00882D3F"/>
    <w:rsid w:val="008D2F8F"/>
    <w:rsid w:val="00913D8D"/>
    <w:rsid w:val="009225D4"/>
    <w:rsid w:val="00982801"/>
    <w:rsid w:val="009F0372"/>
    <w:rsid w:val="00A06F60"/>
    <w:rsid w:val="00A2622B"/>
    <w:rsid w:val="00A428EA"/>
    <w:rsid w:val="00A62C92"/>
    <w:rsid w:val="00AC212C"/>
    <w:rsid w:val="00AC7F58"/>
    <w:rsid w:val="00B72935"/>
    <w:rsid w:val="00B907B2"/>
    <w:rsid w:val="00BC2C96"/>
    <w:rsid w:val="00C02357"/>
    <w:rsid w:val="00C65448"/>
    <w:rsid w:val="00C74DB4"/>
    <w:rsid w:val="00D12EBF"/>
    <w:rsid w:val="00D1756E"/>
    <w:rsid w:val="00D372BA"/>
    <w:rsid w:val="00D70EAB"/>
    <w:rsid w:val="00E33518"/>
    <w:rsid w:val="00E54DF5"/>
    <w:rsid w:val="00E73450"/>
    <w:rsid w:val="00EC44DC"/>
    <w:rsid w:val="00F32EED"/>
    <w:rsid w:val="00F354A4"/>
    <w:rsid w:val="00F6025D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C96"/>
  </w:style>
  <w:style w:type="paragraph" w:styleId="a4">
    <w:name w:val="header"/>
    <w:basedOn w:val="a"/>
    <w:link w:val="a5"/>
    <w:rsid w:val="00BC2C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2C96"/>
    <w:rPr>
      <w:sz w:val="24"/>
      <w:szCs w:val="24"/>
    </w:rPr>
  </w:style>
  <w:style w:type="character" w:customStyle="1" w:styleId="s321">
    <w:name w:val="s321"/>
    <w:basedOn w:val="a0"/>
    <w:rsid w:val="00BC2C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6121-6D6C-4A77-AB08-DD1D1741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Герасимчук ОМ</cp:lastModifiedBy>
  <cp:revision>19</cp:revision>
  <cp:lastPrinted>2017-04-12T07:40:00Z</cp:lastPrinted>
  <dcterms:created xsi:type="dcterms:W3CDTF">2017-03-17T06:09:00Z</dcterms:created>
  <dcterms:modified xsi:type="dcterms:W3CDTF">2017-04-13T12:06:00Z</dcterms:modified>
</cp:coreProperties>
</file>